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127" w:type="pct"/>
        <w:tblCellSpacing w:w="7" w:type="dxa"/>
        <w:tblInd w:w="-24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683"/>
      </w:tblGrid>
      <w:tr w:rsidR="00306F56" w:rsidRPr="00306F56" w:rsidTr="00D208C1">
        <w:trPr>
          <w:tblCellSpacing w:w="7" w:type="dxa"/>
        </w:trPr>
        <w:tc>
          <w:tcPr>
            <w:tcW w:w="4986" w:type="pct"/>
            <w:vAlign w:val="center"/>
            <w:hideMark/>
          </w:tcPr>
          <w:p w:rsidR="006B618B" w:rsidRDefault="00306F56" w:rsidP="006B6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B61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</w:t>
            </w:r>
            <w:r w:rsidR="00517F6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</w:t>
            </w:r>
            <w:r w:rsidRPr="006B61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формация о проведении меропри</w:t>
            </w:r>
            <w:r w:rsidR="006B61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ятий, посвященных Дню трезвости</w:t>
            </w:r>
          </w:p>
          <w:p w:rsidR="00306F56" w:rsidRPr="006B618B" w:rsidRDefault="00306F56" w:rsidP="006B6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B61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 МБОУ СОШ № 22</w:t>
            </w:r>
          </w:p>
        </w:tc>
      </w:tr>
      <w:tr w:rsidR="00306F56" w:rsidRPr="00306F56" w:rsidTr="00D208C1">
        <w:trPr>
          <w:tblCellSpacing w:w="7" w:type="dxa"/>
        </w:trPr>
        <w:tc>
          <w:tcPr>
            <w:tcW w:w="4986" w:type="pct"/>
            <w:vAlign w:val="center"/>
            <w:hideMark/>
          </w:tcPr>
          <w:p w:rsidR="00306F56" w:rsidRPr="00306F56" w:rsidRDefault="00306F56" w:rsidP="00306F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0E4" w:rsidRDefault="00306F56" w:rsidP="00306F56">
            <w:pPr>
              <w:pStyle w:val="a3"/>
            </w:pPr>
            <w:r>
              <w:t>С 3 по 11 сентября 2019 года в рамках Всероссийского дня трезвости и борьбы с алкоголизмом (11 сентября) в МБОУ в школе проводились мероприятия с целью профилактики детского алкоголизма, популяризации спорта и здорового образа жизни.  </w:t>
            </w:r>
          </w:p>
          <w:p w:rsidR="000020E4" w:rsidRDefault="006B618B" w:rsidP="00306F56">
            <w:pPr>
              <w:pStyle w:val="a3"/>
            </w:pPr>
            <w:r>
              <w:t xml:space="preserve">                          </w:t>
            </w:r>
            <w:r w:rsidRPr="006B618B">
              <w:rPr>
                <w:noProof/>
              </w:rPr>
              <w:drawing>
                <wp:inline distT="0" distB="0" distL="0" distR="0">
                  <wp:extent cx="3890700" cy="2458707"/>
                  <wp:effectExtent l="19050" t="0" r="0" b="0"/>
                  <wp:docPr id="9" name="Рисунок 3" descr="F:\КОМП\Мельситова\с обмена\школьные фотографии\Еналдиева Р.А\РИГАНА\фотографии все\фото уроки\SDC1453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:\КОМП\Мельситова\с обмена\школьные фотографии\Еналдиева Р.А\РИГАНА\фотографии все\фото уроки\SDC1453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1912" cy="24594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06F56" w:rsidRDefault="00306F56" w:rsidP="00306F56">
            <w:pPr>
              <w:pStyle w:val="a3"/>
            </w:pPr>
            <w:r>
              <w:t> </w:t>
            </w:r>
          </w:p>
          <w:p w:rsidR="00306F56" w:rsidRDefault="00306F56" w:rsidP="00306F56">
            <w:pPr>
              <w:pStyle w:val="a3"/>
            </w:pPr>
            <w:r>
              <w:t> В эти дни в школе были проведены мероприятия:</w:t>
            </w:r>
            <w:r w:rsidR="007927A2">
              <w:t xml:space="preserve">  </w:t>
            </w:r>
            <w:r>
              <w:t xml:space="preserve">час профилактики </w:t>
            </w:r>
            <w:r w:rsidR="007927A2">
              <w:t>-</w:t>
            </w:r>
            <w:r>
              <w:t>«Говорят, а ты не слушай, говорят, а ты не верь»</w:t>
            </w:r>
            <w:r w:rsidR="007927A2">
              <w:t>, 1 -</w:t>
            </w:r>
            <w:r>
              <w:t>4 классы</w:t>
            </w:r>
            <w:r w:rsidR="007927A2">
              <w:t xml:space="preserve"> </w:t>
            </w:r>
            <w:r>
              <w:t>конкурс рисунков «Мы говорим алкоголю: «Нет!»» - 1 - 7 классы;</w:t>
            </w:r>
            <w:r w:rsidR="007927A2">
              <w:t xml:space="preserve"> </w:t>
            </w:r>
            <w:r>
              <w:t>-спортивный праздник «Спорту – да! Алкоголю – нет!» - 1- 9 классы;</w:t>
            </w:r>
          </w:p>
          <w:p w:rsidR="00306F56" w:rsidRDefault="00306F56" w:rsidP="00306F56">
            <w:pPr>
              <w:pStyle w:val="a3"/>
            </w:pPr>
            <w:r w:rsidRPr="00306F56">
              <w:t xml:space="preserve">День трезвости </w:t>
            </w:r>
            <w:r>
              <w:t xml:space="preserve">11.09. </w:t>
            </w:r>
            <w:r w:rsidRPr="00306F56">
              <w:t xml:space="preserve">в нашей школе мы провели в форме акции </w:t>
            </w:r>
            <w:r>
              <w:t>«Быть здоровым   - классно! Пить, курить – опасно!»</w:t>
            </w:r>
          </w:p>
          <w:p w:rsidR="007927A2" w:rsidRDefault="000963CD" w:rsidP="00306F56">
            <w:pPr>
              <w:pStyle w:val="a3"/>
            </w:pPr>
            <w:r>
              <w:rPr>
                <w:noProof/>
              </w:rPr>
              <w:t xml:space="preserve">                       </w:t>
            </w:r>
            <w:r w:rsidRPr="000963CD">
              <w:rPr>
                <w:noProof/>
              </w:rPr>
              <w:drawing>
                <wp:inline distT="0" distB="0" distL="0" distR="0">
                  <wp:extent cx="4162425" cy="2526076"/>
                  <wp:effectExtent l="19050" t="0" r="9525" b="0"/>
                  <wp:docPr id="1" name="Рисунок 1" descr="F:\КОМП\Мельситова\с обмена\школьные фотографии\Еналдиева Р.А\РИГАНА\фотографии все\Новая папка (3)\SDC146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КОМП\Мельситова\с обмена\школьные фотографии\Еналдиева Р.А\РИГАНА\фотографии все\Новая папка (3)\SDC1463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59131" cy="25240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06F56" w:rsidRPr="00306F56" w:rsidRDefault="00306F56" w:rsidP="00306F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начальной школе </w:t>
            </w:r>
            <w:r w:rsidRPr="00306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306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рошел марафон пословиц о здоровом образе жизни и вредных привычках.</w:t>
            </w:r>
            <w:r w:rsidRPr="00306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5-8 классах были п</w:t>
            </w:r>
            <w:r w:rsidRPr="00306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роведены тематические классные часы: «История празднования дня трезвости», «Урок трезвости», на которых ребята отвечали на вопросы: </w:t>
            </w:r>
            <w:r w:rsidRPr="00306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06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Как действует алкоголь на детский организм? </w:t>
            </w:r>
            <w:r w:rsidRPr="00306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Внимание - алкоголизм.</w:t>
            </w:r>
            <w:r w:rsidRPr="00306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Пиво – алкоголь или баловство?</w:t>
            </w:r>
            <w:r w:rsidRPr="00306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Пить или не пить - вот в чем вопрос?</w:t>
            </w:r>
            <w:r w:rsidRPr="00306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старшней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школе б</w:t>
            </w:r>
            <w:r w:rsidRPr="00306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ыли показаны документальные фильмы «Алкоголь – угроза общая!», «Сохраним себе жизнь», социальные ролики о вреде алкоголя на подростков..</w:t>
            </w:r>
          </w:p>
          <w:p w:rsidR="00306F56" w:rsidRPr="00306F56" w:rsidRDefault="00306F56" w:rsidP="00306F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6F56" w:rsidRPr="00306F56" w:rsidRDefault="00D0504A" w:rsidP="00306F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04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271645" cy="2390775"/>
                  <wp:effectExtent l="19050" t="0" r="0" b="0"/>
                  <wp:docPr id="3" name="Рисунок 1" descr="F:\КОМП\03.09\20160903_1323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КОМП\03.09\20160903_1323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71408" cy="23906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661C4" w:rsidRDefault="00A661C4"/>
    <w:sectPr w:rsidR="00A661C4" w:rsidSect="00A661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CB1326"/>
    <w:multiLevelType w:val="multilevel"/>
    <w:tmpl w:val="AB628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6F56"/>
    <w:rsid w:val="000020E4"/>
    <w:rsid w:val="00012918"/>
    <w:rsid w:val="000963CD"/>
    <w:rsid w:val="00306F56"/>
    <w:rsid w:val="00517F63"/>
    <w:rsid w:val="006B618B"/>
    <w:rsid w:val="007927A2"/>
    <w:rsid w:val="00A661C4"/>
    <w:rsid w:val="00B036EB"/>
    <w:rsid w:val="00BC7672"/>
    <w:rsid w:val="00D0504A"/>
    <w:rsid w:val="00D208C1"/>
    <w:rsid w:val="00D31AB9"/>
    <w:rsid w:val="00D44800"/>
    <w:rsid w:val="00FD12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1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06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06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6F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40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0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28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10</cp:revision>
  <dcterms:created xsi:type="dcterms:W3CDTF">2019-09-16T05:50:00Z</dcterms:created>
  <dcterms:modified xsi:type="dcterms:W3CDTF">2020-02-01T14:50:00Z</dcterms:modified>
</cp:coreProperties>
</file>