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A5" w:rsidRPr="001131A5" w:rsidRDefault="001131A5" w:rsidP="003E0E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31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«Это важно знать!»: как понять, что ребёнок употребляет </w:t>
      </w:r>
      <w:proofErr w:type="spellStart"/>
      <w:r w:rsidRPr="001131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снюс</w:t>
      </w:r>
      <w:proofErr w:type="spellEnd"/>
    </w:p>
    <w:p w:rsidR="001131A5" w:rsidRDefault="001131A5" w:rsidP="003E0E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991" cy="2133600"/>
            <wp:effectExtent l="19050" t="0" r="0" b="0"/>
            <wp:docPr id="1" name="Рисунок 1" descr="http://novoselskoe-rk.ru/upload/iblock/954/s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elskoe-rk.ru/upload/iblock/954/sn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91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A5" w:rsidRPr="003E0E80" w:rsidRDefault="001131A5" w:rsidP="003E0E80">
      <w:pPr>
        <w:pStyle w:val="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0E80">
        <w:rPr>
          <w:rFonts w:ascii="Times New Roman" w:hAnsi="Times New Roman" w:cs="Times New Roman"/>
          <w:sz w:val="28"/>
          <w:szCs w:val="28"/>
          <w:u w:val="single"/>
        </w:rPr>
        <w:t xml:space="preserve">ПАМЯТКА для родителей и педагогов </w:t>
      </w:r>
      <w:r w:rsidR="003E0E80" w:rsidRPr="003E0E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</w:t>
      </w:r>
      <w:r w:rsidRPr="003E0E80">
        <w:rPr>
          <w:rFonts w:ascii="Times New Roman" w:hAnsi="Times New Roman" w:cs="Times New Roman"/>
          <w:sz w:val="28"/>
          <w:szCs w:val="28"/>
          <w:u w:val="single"/>
        </w:rPr>
        <w:t>«СНЮС – ПЕРВАЯ ПОМОЩЬ И ПРОФИЛАКТИКА»</w:t>
      </w:r>
    </w:p>
    <w:p w:rsidR="001131A5" w:rsidRPr="001131A5" w:rsidRDefault="003E0E80" w:rsidP="003E0E8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1131A5" w:rsidRPr="001131A5">
        <w:rPr>
          <w:b/>
          <w:bCs/>
          <w:sz w:val="28"/>
          <w:szCs w:val="28"/>
        </w:rPr>
        <w:t xml:space="preserve">Что такое </w:t>
      </w:r>
      <w:proofErr w:type="spellStart"/>
      <w:r w:rsidR="001131A5" w:rsidRPr="001131A5">
        <w:rPr>
          <w:b/>
          <w:bCs/>
          <w:sz w:val="28"/>
          <w:szCs w:val="28"/>
        </w:rPr>
        <w:t>снюс</w:t>
      </w:r>
      <w:proofErr w:type="spellEnd"/>
      <w:r w:rsidR="001131A5" w:rsidRPr="001131A5">
        <w:rPr>
          <w:b/>
          <w:bCs/>
          <w:sz w:val="28"/>
          <w:szCs w:val="28"/>
        </w:rPr>
        <w:t>?</w:t>
      </w:r>
      <w:r w:rsidR="001131A5" w:rsidRPr="0011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="001131A5" w:rsidRPr="001131A5"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 xml:space="preserve"> </w:t>
      </w:r>
      <w:r w:rsidR="001131A5" w:rsidRPr="001131A5">
        <w:rPr>
          <w:sz w:val="28"/>
          <w:szCs w:val="28"/>
        </w:rPr>
        <w:t>(или, как его называют в подростковой среде, «</w:t>
      </w:r>
      <w:proofErr w:type="spellStart"/>
      <w:r w:rsidR="001131A5" w:rsidRPr="001131A5">
        <w:rPr>
          <w:sz w:val="28"/>
          <w:szCs w:val="28"/>
        </w:rPr>
        <w:t>загубный</w:t>
      </w:r>
      <w:proofErr w:type="spellEnd"/>
      <w:r w:rsidR="001131A5" w:rsidRPr="001131A5">
        <w:rPr>
          <w:sz w:val="28"/>
          <w:szCs w:val="28"/>
        </w:rPr>
        <w:t xml:space="preserve"> табак») —</w:t>
      </w:r>
      <w:r w:rsidR="001131A5" w:rsidRPr="001131A5">
        <w:rPr>
          <w:sz w:val="28"/>
          <w:szCs w:val="28"/>
        </w:rPr>
        <w:br/>
        <w:t>бездымный табачный продукт, который выпускается в разных формах</w:t>
      </w:r>
      <w:r w:rsidR="001131A5" w:rsidRPr="001131A5">
        <w:rPr>
          <w:sz w:val="28"/>
          <w:szCs w:val="28"/>
        </w:rPr>
        <w:br/>
        <w:t>(пакетиках, леденцах и др.) и применяется как сосательный табак.</w:t>
      </w:r>
      <w:r w:rsidR="001131A5" w:rsidRPr="001131A5">
        <w:rPr>
          <w:sz w:val="28"/>
          <w:szCs w:val="28"/>
        </w:rPr>
        <w:br/>
      </w:r>
      <w:proofErr w:type="spellStart"/>
      <w:r w:rsidR="001131A5" w:rsidRPr="001131A5">
        <w:rPr>
          <w:sz w:val="28"/>
          <w:szCs w:val="28"/>
        </w:rPr>
        <w:t>Снюс</w:t>
      </w:r>
      <w:proofErr w:type="spellEnd"/>
      <w:r w:rsidR="001131A5" w:rsidRPr="001131A5">
        <w:rPr>
          <w:sz w:val="28"/>
          <w:szCs w:val="28"/>
        </w:rPr>
        <w:t xml:space="preserve"> в виде порционных пакетиков или рассыпчатого табака помещают</w:t>
      </w:r>
      <w:r w:rsidR="001131A5" w:rsidRPr="001131A5">
        <w:rPr>
          <w:sz w:val="28"/>
          <w:szCs w:val="28"/>
        </w:rPr>
        <w:br/>
        <w:t xml:space="preserve">между десной и верхней (иногда нижней) губой на 5-30 минут для того, чтобы никотин всасывался в кровь и поступал в организм, минуя гортань и легкие. Употребление </w:t>
      </w:r>
      <w:proofErr w:type="spellStart"/>
      <w:r w:rsidR="001131A5" w:rsidRPr="001131A5">
        <w:rPr>
          <w:sz w:val="28"/>
          <w:szCs w:val="28"/>
        </w:rPr>
        <w:t>снюса</w:t>
      </w:r>
      <w:proofErr w:type="spellEnd"/>
      <w:r w:rsidR="001131A5" w:rsidRPr="001131A5">
        <w:rPr>
          <w:sz w:val="28"/>
          <w:szCs w:val="28"/>
        </w:rPr>
        <w:t xml:space="preserve">, как и курение сигарет, направлено на поступление в организм никотина. Привыкание при приеме </w:t>
      </w:r>
      <w:proofErr w:type="spellStart"/>
      <w:r w:rsidR="001131A5" w:rsidRPr="001131A5">
        <w:rPr>
          <w:sz w:val="28"/>
          <w:szCs w:val="28"/>
        </w:rPr>
        <w:t>снюса</w:t>
      </w:r>
      <w:proofErr w:type="spellEnd"/>
      <w:r w:rsidR="001131A5" w:rsidRPr="001131A5">
        <w:rPr>
          <w:sz w:val="28"/>
          <w:szCs w:val="28"/>
        </w:rPr>
        <w:t xml:space="preserve"> возникает намного быстрее, практически молниеносно, и зависимость от никотина выражена в большей степени. В самой распространенной среди потребителей порции </w:t>
      </w:r>
      <w:proofErr w:type="spellStart"/>
      <w:r w:rsidR="001131A5" w:rsidRPr="001131A5">
        <w:rPr>
          <w:sz w:val="28"/>
          <w:szCs w:val="28"/>
        </w:rPr>
        <w:t>снюса</w:t>
      </w:r>
      <w:proofErr w:type="spellEnd"/>
      <w:r w:rsidR="001131A5" w:rsidRPr="001131A5">
        <w:rPr>
          <w:sz w:val="28"/>
          <w:szCs w:val="28"/>
        </w:rPr>
        <w:t xml:space="preserve"> содержится в 20-30 раз больше никотина, чем в сигарете. Именно поэтому зависимость от сосательного табака развивается быстрее и проявляется сильнее.</w:t>
      </w:r>
    </w:p>
    <w:p w:rsidR="001131A5" w:rsidRPr="001131A5" w:rsidRDefault="003E0E80" w:rsidP="003E0E8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1131A5" w:rsidRPr="001131A5">
        <w:rPr>
          <w:b/>
          <w:bCs/>
          <w:sz w:val="28"/>
          <w:szCs w:val="28"/>
        </w:rPr>
        <w:t xml:space="preserve">Соотношение </w:t>
      </w:r>
      <w:proofErr w:type="spellStart"/>
      <w:r w:rsidR="001131A5" w:rsidRPr="001131A5">
        <w:rPr>
          <w:b/>
          <w:bCs/>
          <w:sz w:val="28"/>
          <w:szCs w:val="28"/>
        </w:rPr>
        <w:t>снюса</w:t>
      </w:r>
      <w:proofErr w:type="spellEnd"/>
      <w:r w:rsidR="001131A5" w:rsidRPr="001131A5">
        <w:rPr>
          <w:b/>
          <w:bCs/>
          <w:sz w:val="28"/>
          <w:szCs w:val="28"/>
        </w:rPr>
        <w:t xml:space="preserve"> и сигареты</w:t>
      </w:r>
      <w:r w:rsidR="001131A5" w:rsidRPr="0011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t xml:space="preserve">1 пакетик </w:t>
      </w:r>
      <w:proofErr w:type="spellStart"/>
      <w:r w:rsidR="001131A5" w:rsidRPr="001131A5">
        <w:rPr>
          <w:sz w:val="28"/>
          <w:szCs w:val="28"/>
        </w:rPr>
        <w:t>снюса</w:t>
      </w:r>
      <w:proofErr w:type="spellEnd"/>
      <w:r w:rsidR="001131A5" w:rsidRPr="001131A5">
        <w:rPr>
          <w:sz w:val="28"/>
          <w:szCs w:val="28"/>
        </w:rPr>
        <w:t xml:space="preserve"> весом 0,3 г содержит 0,5 мг никотина, что соответствует</w:t>
      </w:r>
      <w:r w:rsidR="001131A5" w:rsidRPr="001131A5">
        <w:rPr>
          <w:sz w:val="28"/>
          <w:szCs w:val="28"/>
        </w:rPr>
        <w:br/>
        <w:t>по крепости легким сигаретам.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t xml:space="preserve">1 пакетик </w:t>
      </w:r>
      <w:proofErr w:type="spellStart"/>
      <w:r w:rsidR="001131A5" w:rsidRPr="001131A5">
        <w:rPr>
          <w:sz w:val="28"/>
          <w:szCs w:val="28"/>
        </w:rPr>
        <w:t>снюса</w:t>
      </w:r>
      <w:proofErr w:type="spellEnd"/>
      <w:r w:rsidR="001131A5" w:rsidRPr="001131A5">
        <w:rPr>
          <w:sz w:val="28"/>
          <w:szCs w:val="28"/>
        </w:rPr>
        <w:t xml:space="preserve"> весом 0,5 г содержит 2 мг никотина, что соответствует</w:t>
      </w:r>
      <w:r w:rsidR="001131A5" w:rsidRPr="001131A5">
        <w:rPr>
          <w:sz w:val="28"/>
          <w:szCs w:val="28"/>
        </w:rPr>
        <w:br/>
        <w:t>сигаретам средней крепости.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t xml:space="preserve">1 пакетик </w:t>
      </w:r>
      <w:proofErr w:type="spellStart"/>
      <w:r w:rsidR="001131A5" w:rsidRPr="001131A5">
        <w:rPr>
          <w:sz w:val="28"/>
          <w:szCs w:val="28"/>
        </w:rPr>
        <w:t>снюса</w:t>
      </w:r>
      <w:proofErr w:type="spellEnd"/>
      <w:r w:rsidR="001131A5" w:rsidRPr="001131A5">
        <w:rPr>
          <w:sz w:val="28"/>
          <w:szCs w:val="28"/>
        </w:rPr>
        <w:t xml:space="preserve"> весом 1,0 г содержит 3 мг никотина, что соответствует крепким сигаретам </w:t>
      </w:r>
    </w:p>
    <w:p w:rsidR="003E0E80" w:rsidRDefault="003E0E80" w:rsidP="001131A5">
      <w:pPr>
        <w:pStyle w:val="a3"/>
        <w:jc w:val="center"/>
        <w:rPr>
          <w:b/>
          <w:bCs/>
          <w:sz w:val="28"/>
          <w:szCs w:val="28"/>
        </w:rPr>
      </w:pPr>
    </w:p>
    <w:p w:rsidR="003E0E80" w:rsidRDefault="003E0E80" w:rsidP="001131A5">
      <w:pPr>
        <w:pStyle w:val="a3"/>
        <w:jc w:val="center"/>
        <w:rPr>
          <w:b/>
          <w:bCs/>
          <w:sz w:val="28"/>
          <w:szCs w:val="28"/>
        </w:rPr>
      </w:pPr>
    </w:p>
    <w:p w:rsidR="001131A5" w:rsidRPr="001131A5" w:rsidRDefault="001131A5" w:rsidP="001131A5">
      <w:pPr>
        <w:pStyle w:val="a3"/>
        <w:jc w:val="center"/>
        <w:rPr>
          <w:sz w:val="28"/>
          <w:szCs w:val="28"/>
        </w:rPr>
      </w:pPr>
      <w:r w:rsidRPr="001131A5">
        <w:rPr>
          <w:b/>
          <w:bCs/>
          <w:sz w:val="28"/>
          <w:szCs w:val="28"/>
        </w:rPr>
        <w:lastRenderedPageBreak/>
        <w:t xml:space="preserve">Последствия от употребления </w:t>
      </w:r>
      <w:proofErr w:type="spellStart"/>
      <w:r w:rsidRPr="001131A5">
        <w:rPr>
          <w:b/>
          <w:bCs/>
          <w:sz w:val="28"/>
          <w:szCs w:val="28"/>
        </w:rPr>
        <w:t>снюса</w:t>
      </w:r>
      <w:proofErr w:type="spellEnd"/>
      <w:r w:rsidRPr="001131A5">
        <w:rPr>
          <w:sz w:val="28"/>
          <w:szCs w:val="28"/>
        </w:rPr>
        <w:t xml:space="preserve"> </w:t>
      </w:r>
    </w:p>
    <w:p w:rsidR="001131A5" w:rsidRPr="001131A5" w:rsidRDefault="001131A5" w:rsidP="001131A5">
      <w:pPr>
        <w:pStyle w:val="a3"/>
        <w:rPr>
          <w:sz w:val="28"/>
          <w:szCs w:val="28"/>
        </w:rPr>
      </w:pPr>
      <w:proofErr w:type="spellStart"/>
      <w:r w:rsidRPr="001131A5">
        <w:rPr>
          <w:sz w:val="28"/>
          <w:szCs w:val="28"/>
        </w:rPr>
        <w:t>Снюс</w:t>
      </w:r>
      <w:proofErr w:type="spellEnd"/>
      <w:r w:rsidRPr="001131A5">
        <w:rPr>
          <w:sz w:val="28"/>
          <w:szCs w:val="28"/>
        </w:rPr>
        <w:t xml:space="preserve"> содержит 28 известных канцерогенов, включая никель, полоний —</w:t>
      </w:r>
      <w:r w:rsidRPr="001131A5">
        <w:rPr>
          <w:sz w:val="28"/>
          <w:szCs w:val="28"/>
        </w:rPr>
        <w:br/>
        <w:t xml:space="preserve">210 (радиоактивный элемент) и </w:t>
      </w:r>
      <w:proofErr w:type="spellStart"/>
      <w:r w:rsidRPr="001131A5">
        <w:rPr>
          <w:sz w:val="28"/>
          <w:szCs w:val="28"/>
        </w:rPr>
        <w:t>нитроамины</w:t>
      </w:r>
      <w:proofErr w:type="spellEnd"/>
      <w:r w:rsidRPr="001131A5">
        <w:rPr>
          <w:sz w:val="28"/>
          <w:szCs w:val="28"/>
        </w:rPr>
        <w:t>. Их концентрация превышает в</w:t>
      </w:r>
      <w:r w:rsidRPr="001131A5">
        <w:rPr>
          <w:sz w:val="28"/>
          <w:szCs w:val="28"/>
        </w:rPr>
        <w:br/>
        <w:t>100 раз ПДК. По данным исследований ACS (американское добровольное</w:t>
      </w:r>
      <w:r w:rsidRPr="001131A5">
        <w:rPr>
          <w:sz w:val="28"/>
          <w:szCs w:val="28"/>
        </w:rPr>
        <w:br/>
        <w:t xml:space="preserve">общество по борьбе с раком), потребители </w:t>
      </w:r>
      <w:proofErr w:type="spellStart"/>
      <w:r w:rsidRPr="001131A5">
        <w:rPr>
          <w:sz w:val="28"/>
          <w:szCs w:val="28"/>
        </w:rPr>
        <w:t>снюса</w:t>
      </w:r>
      <w:proofErr w:type="spellEnd"/>
      <w:r w:rsidRPr="001131A5">
        <w:rPr>
          <w:sz w:val="28"/>
          <w:szCs w:val="28"/>
        </w:rPr>
        <w:t xml:space="preserve"> в 50 раз чаще болеют</w:t>
      </w:r>
      <w:r w:rsidRPr="001131A5">
        <w:rPr>
          <w:sz w:val="28"/>
          <w:szCs w:val="28"/>
        </w:rPr>
        <w:br/>
        <w:t>раком щек, десен и внутренней поверхностью губ. Тканевые клетки этих</w:t>
      </w:r>
      <w:r w:rsidRPr="001131A5">
        <w:rPr>
          <w:sz w:val="28"/>
          <w:szCs w:val="28"/>
        </w:rPr>
        <w:br/>
        <w:t>областей делятся в попытке создать барьер табаку, но под влиянием</w:t>
      </w:r>
      <w:r w:rsidRPr="001131A5">
        <w:rPr>
          <w:sz w:val="28"/>
          <w:szCs w:val="28"/>
        </w:rPr>
        <w:br/>
        <w:t xml:space="preserve">канцерогенов становятся раковыми. </w:t>
      </w:r>
      <w:r w:rsidR="003E0E80">
        <w:rPr>
          <w:sz w:val="28"/>
          <w:szCs w:val="28"/>
        </w:rPr>
        <w:t xml:space="preserve">                                                                                   </w:t>
      </w:r>
      <w:r w:rsidRPr="001131A5">
        <w:rPr>
          <w:sz w:val="28"/>
          <w:szCs w:val="28"/>
        </w:rPr>
        <w:t>Соли натрия, содержащиеся в нем, делают такого человека подверженным</w:t>
      </w:r>
      <w:r w:rsidRPr="001131A5">
        <w:rPr>
          <w:sz w:val="28"/>
          <w:szCs w:val="28"/>
        </w:rPr>
        <w:br/>
        <w:t>гипертонии. В результате у таких людей в разы увеличиваются</w:t>
      </w:r>
      <w:r w:rsidR="003E0E80">
        <w:rPr>
          <w:sz w:val="28"/>
          <w:szCs w:val="28"/>
        </w:rPr>
        <w:t xml:space="preserve"> шансы на</w:t>
      </w:r>
      <w:r w:rsidR="003E0E80">
        <w:rPr>
          <w:sz w:val="28"/>
          <w:szCs w:val="28"/>
        </w:rPr>
        <w:br/>
        <w:t>инсульты и инфаркты.</w:t>
      </w:r>
      <w:r w:rsidR="003E0E80">
        <w:rPr>
          <w:sz w:val="28"/>
          <w:szCs w:val="28"/>
        </w:rPr>
        <w:br/>
      </w:r>
      <w:r w:rsidRPr="001131A5">
        <w:rPr>
          <w:sz w:val="28"/>
          <w:szCs w:val="28"/>
        </w:rPr>
        <w:t>Поражение органов ЖКТ и рак. Если сигареты главным образом разрушают</w:t>
      </w:r>
      <w:r w:rsidRPr="001131A5">
        <w:rPr>
          <w:sz w:val="28"/>
          <w:szCs w:val="28"/>
        </w:rPr>
        <w:br/>
        <w:t xml:space="preserve">легкие, то основные последствия </w:t>
      </w:r>
      <w:proofErr w:type="spellStart"/>
      <w:r w:rsidRPr="001131A5">
        <w:rPr>
          <w:sz w:val="28"/>
          <w:szCs w:val="28"/>
        </w:rPr>
        <w:t>снюса</w:t>
      </w:r>
      <w:proofErr w:type="spellEnd"/>
      <w:r w:rsidRPr="001131A5">
        <w:rPr>
          <w:sz w:val="28"/>
          <w:szCs w:val="28"/>
        </w:rPr>
        <w:t xml:space="preserve"> ощущают на себе органы</w:t>
      </w:r>
      <w:r w:rsidRPr="001131A5">
        <w:rPr>
          <w:sz w:val="28"/>
          <w:szCs w:val="28"/>
        </w:rPr>
        <w:br/>
        <w:t>пищеварения. Глотание табачной слюны или случайное проглатывание</w:t>
      </w:r>
      <w:r w:rsidRPr="001131A5">
        <w:rPr>
          <w:sz w:val="28"/>
          <w:szCs w:val="28"/>
        </w:rPr>
        <w:br/>
        <w:t>пакетика с табаком вызывает серьезные пищевые отравления и расстройства</w:t>
      </w:r>
      <w:r w:rsidRPr="001131A5">
        <w:rPr>
          <w:sz w:val="28"/>
          <w:szCs w:val="28"/>
        </w:rPr>
        <w:br/>
        <w:t>кишеч</w:t>
      </w:r>
      <w:r w:rsidR="003E0E80">
        <w:rPr>
          <w:sz w:val="28"/>
          <w:szCs w:val="28"/>
        </w:rPr>
        <w:t>ника, провоцируя язву желудка.</w:t>
      </w:r>
      <w:r w:rsidR="003E0E80">
        <w:rPr>
          <w:sz w:val="28"/>
          <w:szCs w:val="28"/>
        </w:rPr>
        <w:br/>
      </w:r>
      <w:r w:rsidRPr="001131A5">
        <w:rPr>
          <w:sz w:val="28"/>
          <w:szCs w:val="28"/>
        </w:rPr>
        <w:t>Никотин, содержащийся в бездымном табаке, отрицательно влияет на</w:t>
      </w:r>
      <w:r w:rsidRPr="001131A5">
        <w:rPr>
          <w:sz w:val="28"/>
          <w:szCs w:val="28"/>
        </w:rPr>
        <w:br/>
        <w:t xml:space="preserve">репродуктивную </w:t>
      </w:r>
      <w:proofErr w:type="gramStart"/>
      <w:r w:rsidRPr="001131A5">
        <w:rPr>
          <w:sz w:val="28"/>
          <w:szCs w:val="28"/>
        </w:rPr>
        <w:t>фун</w:t>
      </w:r>
      <w:r w:rsidR="003E0E80">
        <w:rPr>
          <w:sz w:val="28"/>
          <w:szCs w:val="28"/>
        </w:rPr>
        <w:t>кцию</w:t>
      </w:r>
      <w:proofErr w:type="gramEnd"/>
      <w:r w:rsidR="003E0E80">
        <w:rPr>
          <w:sz w:val="28"/>
          <w:szCs w:val="28"/>
        </w:rPr>
        <w:t xml:space="preserve"> как мужчин, так и женщин.</w:t>
      </w:r>
      <w:r w:rsidR="003E0E80">
        <w:rPr>
          <w:sz w:val="28"/>
          <w:szCs w:val="28"/>
        </w:rPr>
        <w:br/>
      </w:r>
      <w:r w:rsidRPr="001131A5">
        <w:rPr>
          <w:sz w:val="28"/>
          <w:szCs w:val="28"/>
        </w:rPr>
        <w:t xml:space="preserve">Прием </w:t>
      </w:r>
      <w:proofErr w:type="spellStart"/>
      <w:r w:rsidRPr="001131A5">
        <w:rPr>
          <w:sz w:val="28"/>
          <w:szCs w:val="28"/>
        </w:rPr>
        <w:t>снюса</w:t>
      </w:r>
      <w:proofErr w:type="spellEnd"/>
      <w:r w:rsidRPr="001131A5">
        <w:rPr>
          <w:sz w:val="28"/>
          <w:szCs w:val="28"/>
        </w:rPr>
        <w:t xml:space="preserve"> вызывает перепады уровня сахара в крови, нарушает</w:t>
      </w:r>
      <w:r w:rsidRPr="001131A5">
        <w:rPr>
          <w:sz w:val="28"/>
          <w:szCs w:val="28"/>
        </w:rPr>
        <w:br/>
        <w:t xml:space="preserve">углеводный обмен </w:t>
      </w:r>
      <w:r w:rsidR="003E0E80">
        <w:rPr>
          <w:sz w:val="28"/>
          <w:szCs w:val="28"/>
        </w:rPr>
        <w:t>и провоцирует сахарный диабет.</w:t>
      </w:r>
      <w:r w:rsidR="003E0E80">
        <w:rPr>
          <w:sz w:val="28"/>
          <w:szCs w:val="28"/>
        </w:rPr>
        <w:br/>
      </w:r>
      <w:r w:rsidRPr="001131A5">
        <w:rPr>
          <w:sz w:val="28"/>
          <w:szCs w:val="28"/>
        </w:rPr>
        <w:t xml:space="preserve">Разрушительное влияние </w:t>
      </w:r>
      <w:proofErr w:type="spellStart"/>
      <w:r w:rsidRPr="001131A5">
        <w:rPr>
          <w:sz w:val="28"/>
          <w:szCs w:val="28"/>
        </w:rPr>
        <w:t>снюса</w:t>
      </w:r>
      <w:proofErr w:type="spellEnd"/>
      <w:r w:rsidRPr="001131A5">
        <w:rPr>
          <w:sz w:val="28"/>
          <w:szCs w:val="28"/>
        </w:rPr>
        <w:t xml:space="preserve"> на ткани ротовой полости – препарат</w:t>
      </w:r>
      <w:r w:rsidRPr="001131A5">
        <w:rPr>
          <w:sz w:val="28"/>
          <w:szCs w:val="28"/>
        </w:rPr>
        <w:br/>
        <w:t>обжигает и разрушает нежные слизистые оболочки, вызывая язвенные</w:t>
      </w:r>
      <w:r w:rsidRPr="001131A5">
        <w:rPr>
          <w:sz w:val="28"/>
          <w:szCs w:val="28"/>
        </w:rPr>
        <w:br/>
        <w:t xml:space="preserve">поражения десен. </w:t>
      </w:r>
    </w:p>
    <w:p w:rsidR="001131A5" w:rsidRPr="001131A5" w:rsidRDefault="003E0E80" w:rsidP="003E0E8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1131A5" w:rsidRPr="001131A5">
        <w:rPr>
          <w:b/>
          <w:bCs/>
          <w:sz w:val="28"/>
          <w:szCs w:val="28"/>
        </w:rPr>
        <w:t xml:space="preserve">Внешние признаки употребления </w:t>
      </w:r>
      <w:proofErr w:type="spellStart"/>
      <w:r w:rsidR="001131A5" w:rsidRPr="001131A5">
        <w:rPr>
          <w:b/>
          <w:bCs/>
          <w:sz w:val="28"/>
          <w:szCs w:val="28"/>
        </w:rPr>
        <w:t>снюса</w:t>
      </w:r>
      <w:proofErr w:type="spellEnd"/>
      <w:r w:rsidR="001131A5" w:rsidRPr="001131A5">
        <w:rPr>
          <w:b/>
          <w:bCs/>
          <w:sz w:val="28"/>
          <w:szCs w:val="28"/>
        </w:rPr>
        <w:t>:</w:t>
      </w:r>
      <w:r w:rsidR="001131A5" w:rsidRPr="0011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Ухудшение дыхательных функций.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Раздражение слизистой оболочки глаз.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Головные боли.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Учащенное сердцебиение.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Заложенность носа.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proofErr w:type="spellStart"/>
      <w:r w:rsidR="001131A5" w:rsidRPr="001131A5">
        <w:rPr>
          <w:sz w:val="28"/>
          <w:szCs w:val="28"/>
        </w:rPr>
        <w:t>Першение</w:t>
      </w:r>
      <w:proofErr w:type="spellEnd"/>
      <w:r w:rsidR="001131A5" w:rsidRPr="001131A5">
        <w:rPr>
          <w:sz w:val="28"/>
          <w:szCs w:val="28"/>
        </w:rPr>
        <w:t xml:space="preserve"> в горле, кашель.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Раздражительность.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Потеря аппетита.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Головокружение и тошнота.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Ухудшение мыслительных процессов, памяти.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Снижение внимания.</w:t>
      </w:r>
    </w:p>
    <w:p w:rsidR="001131A5" w:rsidRPr="001131A5" w:rsidRDefault="003E0E80" w:rsidP="003E0E8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1131A5" w:rsidRPr="001131A5">
        <w:rPr>
          <w:b/>
          <w:bCs/>
          <w:sz w:val="28"/>
          <w:szCs w:val="28"/>
        </w:rPr>
        <w:t>Симптомы передозировки</w:t>
      </w:r>
      <w:r w:rsidR="001131A5" w:rsidRPr="0011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1131A5" w:rsidRPr="001131A5">
        <w:rPr>
          <w:sz w:val="28"/>
          <w:szCs w:val="28"/>
        </w:rPr>
        <w:t xml:space="preserve">Передозировка от </w:t>
      </w:r>
      <w:proofErr w:type="spellStart"/>
      <w:r w:rsidR="001131A5" w:rsidRPr="001131A5">
        <w:rPr>
          <w:sz w:val="28"/>
          <w:szCs w:val="28"/>
        </w:rPr>
        <w:t>снюса</w:t>
      </w:r>
      <w:proofErr w:type="spellEnd"/>
      <w:r w:rsidR="001131A5" w:rsidRPr="001131A5">
        <w:rPr>
          <w:sz w:val="28"/>
          <w:szCs w:val="28"/>
        </w:rPr>
        <w:t xml:space="preserve"> подразделяется на острую легкую, острую</w:t>
      </w:r>
      <w:r w:rsidR="001131A5" w:rsidRPr="001131A5">
        <w:rPr>
          <w:sz w:val="28"/>
          <w:szCs w:val="28"/>
        </w:rPr>
        <w:br/>
        <w:t>тяжелую и хроническую формы. При легкой форме отравления основные</w:t>
      </w:r>
      <w:r w:rsidR="001131A5" w:rsidRPr="001131A5">
        <w:rPr>
          <w:sz w:val="28"/>
          <w:szCs w:val="28"/>
        </w:rPr>
        <w:br/>
        <w:t>симптомы – тошнота, головокружение, головная боль, рвота.</w:t>
      </w:r>
      <w:r w:rsidR="001131A5" w:rsidRPr="001131A5">
        <w:rPr>
          <w:sz w:val="28"/>
          <w:szCs w:val="28"/>
        </w:rPr>
        <w:br/>
        <w:t>Как правило, такое состояние проходит спустя 1-2 дня и не требует</w:t>
      </w:r>
      <w:r w:rsidR="001131A5" w:rsidRPr="001131A5">
        <w:rPr>
          <w:sz w:val="28"/>
          <w:szCs w:val="28"/>
        </w:rPr>
        <w:br/>
      </w:r>
      <w:r w:rsidR="001131A5" w:rsidRPr="001131A5">
        <w:rPr>
          <w:sz w:val="28"/>
          <w:szCs w:val="28"/>
        </w:rPr>
        <w:lastRenderedPageBreak/>
        <w:t xml:space="preserve">врачебного вмешательства. Тяжелая передозировка более опасна и сопряжена с риском смерти. </w:t>
      </w:r>
    </w:p>
    <w:p w:rsidR="001131A5" w:rsidRPr="001131A5" w:rsidRDefault="003E0E80" w:rsidP="003E0E80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1131A5" w:rsidRPr="001131A5">
        <w:rPr>
          <w:b/>
          <w:bCs/>
          <w:sz w:val="28"/>
          <w:szCs w:val="28"/>
        </w:rPr>
        <w:t>Ее проявления:</w:t>
      </w:r>
      <w:r w:rsidR="001131A5" w:rsidRPr="0011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Тошнота, обильная рвота.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Усиленное слюноотделение или сухость во рту.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Боли в животе.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Посинение кожи.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Одышка, учащенное сердцебиение.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Расширение или сужение зрачков.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Тремор конечностей.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proofErr w:type="spellStart"/>
      <w:r w:rsidR="001131A5" w:rsidRPr="001131A5">
        <w:rPr>
          <w:sz w:val="28"/>
          <w:szCs w:val="28"/>
        </w:rPr>
        <w:t>Тонико-клонические</w:t>
      </w:r>
      <w:proofErr w:type="spellEnd"/>
      <w:r w:rsidR="001131A5" w:rsidRPr="001131A5">
        <w:rPr>
          <w:sz w:val="28"/>
          <w:szCs w:val="28"/>
        </w:rPr>
        <w:t xml:space="preserve"> судороги.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Угнетение сознания.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Слуховые и зрительные галлюцинации, бред.</w:t>
      </w:r>
    </w:p>
    <w:p w:rsidR="009F1522" w:rsidRDefault="003E0E80" w:rsidP="003E0E80">
      <w:pPr>
        <w:pStyle w:val="a3"/>
        <w:spacing w:after="24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131A5" w:rsidRPr="003E0E80">
        <w:rPr>
          <w:b/>
          <w:sz w:val="28"/>
          <w:szCs w:val="28"/>
        </w:rPr>
        <w:t xml:space="preserve">Первая помощь </w:t>
      </w:r>
      <w:proofErr w:type="gramStart"/>
      <w:r w:rsidR="001131A5" w:rsidRPr="003E0E80">
        <w:rPr>
          <w:b/>
          <w:sz w:val="28"/>
          <w:szCs w:val="28"/>
        </w:rPr>
        <w:t>употребившему</w:t>
      </w:r>
      <w:proofErr w:type="gramEnd"/>
      <w:r w:rsidR="001131A5" w:rsidRPr="003E0E80">
        <w:rPr>
          <w:b/>
          <w:sz w:val="28"/>
          <w:szCs w:val="28"/>
        </w:rPr>
        <w:t xml:space="preserve"> </w:t>
      </w:r>
      <w:proofErr w:type="spellStart"/>
      <w:r w:rsidR="001131A5" w:rsidRPr="003E0E80">
        <w:rPr>
          <w:b/>
          <w:sz w:val="28"/>
          <w:szCs w:val="28"/>
        </w:rPr>
        <w:t>снюс</w:t>
      </w:r>
      <w:proofErr w:type="spellEnd"/>
      <w:r w:rsidR="001131A5" w:rsidRPr="003E0E80">
        <w:rPr>
          <w:b/>
          <w:sz w:val="28"/>
          <w:szCs w:val="28"/>
        </w:rPr>
        <w:t>:</w:t>
      </w:r>
      <w:r w:rsidR="001131A5" w:rsidRPr="003E0E80">
        <w:rPr>
          <w:b/>
          <w:sz w:val="28"/>
          <w:szCs w:val="28"/>
        </w:rPr>
        <w:br/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Если этот факт произошел в учебном заведении, необходимо удалить</w:t>
      </w:r>
      <w:r w:rsidR="001131A5" w:rsidRPr="001131A5">
        <w:rPr>
          <w:sz w:val="28"/>
          <w:szCs w:val="28"/>
        </w:rPr>
        <w:br/>
        <w:t>учащегося из класса, увести его от одноклассников.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При острой передозировке никотином необходимо обеспечить ребенку</w:t>
      </w:r>
      <w:r w:rsidR="001131A5" w:rsidRPr="001131A5">
        <w:rPr>
          <w:sz w:val="28"/>
          <w:szCs w:val="28"/>
        </w:rPr>
        <w:br/>
        <w:t xml:space="preserve">доступ к воздуху – расстегнуть или снять тесную одежду, открыть </w:t>
      </w:r>
      <w:proofErr w:type="spellStart"/>
      <w:r w:rsidR="001131A5" w:rsidRPr="001131A5">
        <w:rPr>
          <w:sz w:val="28"/>
          <w:szCs w:val="28"/>
        </w:rPr>
        <w:t>окно</w:t>
      </w:r>
      <w:proofErr w:type="gramStart"/>
      <w:r w:rsidR="001131A5" w:rsidRPr="001131A5">
        <w:rPr>
          <w:sz w:val="28"/>
          <w:szCs w:val="28"/>
        </w:rPr>
        <w:t>,в</w:t>
      </w:r>
      <w:proofErr w:type="gramEnd"/>
      <w:r w:rsidR="001131A5" w:rsidRPr="001131A5">
        <w:rPr>
          <w:sz w:val="28"/>
          <w:szCs w:val="28"/>
        </w:rPr>
        <w:t>ывести</w:t>
      </w:r>
      <w:proofErr w:type="spellEnd"/>
      <w:r w:rsidR="001131A5" w:rsidRPr="001131A5">
        <w:rPr>
          <w:sz w:val="28"/>
          <w:szCs w:val="28"/>
        </w:rPr>
        <w:t xml:space="preserve"> человека на улицу.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Незамедлительно обратиться в пункт медицинской помощи учебного</w:t>
      </w:r>
      <w:r w:rsidR="001131A5" w:rsidRPr="001131A5">
        <w:rPr>
          <w:sz w:val="28"/>
          <w:szCs w:val="28"/>
        </w:rPr>
        <w:br/>
        <w:t>заведения.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Поставить в известность руководство школы.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Известить о случившемся родителей ребенка.</w:t>
      </w:r>
      <w:r w:rsidR="001131A5" w:rsidRPr="001131A5">
        <w:rPr>
          <w:sz w:val="28"/>
          <w:szCs w:val="28"/>
        </w:rPr>
        <w:br/>
      </w:r>
      <w:r w:rsidR="001131A5" w:rsidRPr="003E0E80">
        <w:rPr>
          <w:b/>
          <w:sz w:val="28"/>
          <w:szCs w:val="28"/>
        </w:rPr>
        <w:t>·</w:t>
      </w:r>
      <w:r w:rsidR="001131A5" w:rsidRPr="003E0E80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Вызвать скорую медицинскую помощь.</w:t>
      </w:r>
      <w:r w:rsidR="001131A5" w:rsidRPr="001131A5">
        <w:rPr>
          <w:sz w:val="28"/>
          <w:szCs w:val="28"/>
        </w:rPr>
        <w:br/>
      </w:r>
    </w:p>
    <w:p w:rsidR="001131A5" w:rsidRPr="001131A5" w:rsidRDefault="001131A5" w:rsidP="003E0E80">
      <w:pPr>
        <w:pStyle w:val="a3"/>
        <w:spacing w:after="240" w:afterAutospacing="0"/>
        <w:rPr>
          <w:sz w:val="28"/>
          <w:szCs w:val="28"/>
        </w:rPr>
      </w:pPr>
      <w:r w:rsidRPr="009F1522">
        <w:rPr>
          <w:b/>
          <w:sz w:val="28"/>
          <w:szCs w:val="28"/>
        </w:rPr>
        <w:t xml:space="preserve">Если у педагога возникли подозрения, что подросток употребляет </w:t>
      </w:r>
      <w:proofErr w:type="spellStart"/>
      <w:r w:rsidRPr="009F1522">
        <w:rPr>
          <w:b/>
          <w:sz w:val="28"/>
          <w:szCs w:val="28"/>
        </w:rPr>
        <w:t>снюс</w:t>
      </w:r>
      <w:proofErr w:type="spellEnd"/>
      <w:r w:rsidR="009F1522">
        <w:rPr>
          <w:b/>
          <w:sz w:val="28"/>
          <w:szCs w:val="28"/>
        </w:rPr>
        <w:t>:</w:t>
      </w:r>
      <w:r w:rsidRPr="009F1522">
        <w:rPr>
          <w:b/>
          <w:sz w:val="28"/>
          <w:szCs w:val="28"/>
        </w:rPr>
        <w:br/>
        <w:t>·</w:t>
      </w:r>
      <w:r w:rsidRPr="001131A5">
        <w:rPr>
          <w:sz w:val="28"/>
          <w:szCs w:val="28"/>
        </w:rPr>
        <w:sym w:font="Symbol" w:char="F020"/>
      </w:r>
      <w:r w:rsidRPr="001131A5">
        <w:rPr>
          <w:sz w:val="28"/>
          <w:szCs w:val="28"/>
        </w:rPr>
        <w:t>Сообщите о своих подозрениях родителям (законным представителям)</w:t>
      </w:r>
      <w:r w:rsidRPr="001131A5">
        <w:rPr>
          <w:sz w:val="28"/>
          <w:szCs w:val="28"/>
        </w:rPr>
        <w:br/>
        <w:t>ребенка.</w:t>
      </w:r>
      <w:r w:rsidRPr="001131A5">
        <w:rPr>
          <w:sz w:val="28"/>
          <w:szCs w:val="28"/>
        </w:rPr>
        <w:br/>
      </w:r>
      <w:r w:rsidRPr="009F1522">
        <w:rPr>
          <w:b/>
          <w:sz w:val="28"/>
          <w:szCs w:val="28"/>
        </w:rPr>
        <w:t>·</w:t>
      </w:r>
      <w:r w:rsidRPr="001131A5">
        <w:rPr>
          <w:sz w:val="28"/>
          <w:szCs w:val="28"/>
        </w:rPr>
        <w:sym w:font="Symbol" w:char="F020"/>
      </w:r>
      <w:r w:rsidRPr="001131A5">
        <w:rPr>
          <w:sz w:val="28"/>
          <w:szCs w:val="28"/>
        </w:rPr>
        <w:t>Предоставьте подростку достаточную информацию о негативных</w:t>
      </w:r>
      <w:r w:rsidRPr="001131A5">
        <w:rPr>
          <w:sz w:val="28"/>
          <w:szCs w:val="28"/>
        </w:rPr>
        <w:br/>
        <w:t>последствиях потребления данного препарата.</w:t>
      </w:r>
      <w:r w:rsidRPr="001131A5">
        <w:rPr>
          <w:sz w:val="28"/>
          <w:szCs w:val="28"/>
        </w:rPr>
        <w:br/>
      </w:r>
      <w:r w:rsidRPr="009F1522">
        <w:rPr>
          <w:b/>
          <w:sz w:val="28"/>
          <w:szCs w:val="28"/>
        </w:rPr>
        <w:t>·</w:t>
      </w:r>
      <w:r w:rsidRPr="001131A5">
        <w:rPr>
          <w:sz w:val="28"/>
          <w:szCs w:val="28"/>
        </w:rPr>
        <w:sym w:font="Symbol" w:char="F020"/>
      </w:r>
      <w:r w:rsidRPr="001131A5">
        <w:rPr>
          <w:sz w:val="28"/>
          <w:szCs w:val="28"/>
        </w:rPr>
        <w:t>Сообщите ребенку и его родителям об установленном порядке, согласно</w:t>
      </w:r>
      <w:r w:rsidRPr="001131A5">
        <w:rPr>
          <w:sz w:val="28"/>
          <w:szCs w:val="28"/>
        </w:rPr>
        <w:br/>
        <w:t>которому будет действовать администрация учебного заведения, в стенах</w:t>
      </w:r>
      <w:r w:rsidRPr="001131A5">
        <w:rPr>
          <w:sz w:val="28"/>
          <w:szCs w:val="28"/>
        </w:rPr>
        <w:br/>
        <w:t>которого ребенок появился в одурманенном состоянии.</w:t>
      </w:r>
      <w:r w:rsidRPr="001131A5">
        <w:rPr>
          <w:sz w:val="28"/>
          <w:szCs w:val="28"/>
        </w:rPr>
        <w:br/>
      </w:r>
      <w:r w:rsidRPr="009F1522">
        <w:rPr>
          <w:b/>
          <w:sz w:val="28"/>
          <w:szCs w:val="28"/>
        </w:rPr>
        <w:t>·</w:t>
      </w:r>
      <w:r w:rsidRPr="001131A5">
        <w:rPr>
          <w:sz w:val="28"/>
          <w:szCs w:val="28"/>
        </w:rPr>
        <w:sym w:font="Symbol" w:char="F020"/>
      </w:r>
      <w:r w:rsidRPr="001131A5">
        <w:rPr>
          <w:sz w:val="28"/>
          <w:szCs w:val="28"/>
        </w:rPr>
        <w:t>Предоставьте родителям информацию об организациях города,</w:t>
      </w:r>
      <w:r w:rsidRPr="001131A5">
        <w:rPr>
          <w:sz w:val="28"/>
          <w:szCs w:val="28"/>
        </w:rPr>
        <w:br/>
        <w:t>оказывающих наркологическую, психологическую и медицинскую</w:t>
      </w:r>
      <w:r w:rsidRPr="001131A5">
        <w:rPr>
          <w:sz w:val="28"/>
          <w:szCs w:val="28"/>
        </w:rPr>
        <w:br/>
        <w:t>помощь несовершеннолетним, работающих с данной проблемой.</w:t>
      </w:r>
      <w:r w:rsidRPr="001131A5">
        <w:rPr>
          <w:sz w:val="28"/>
          <w:szCs w:val="28"/>
        </w:rPr>
        <w:br/>
      </w:r>
      <w:r w:rsidRPr="009F1522">
        <w:rPr>
          <w:b/>
          <w:sz w:val="28"/>
          <w:szCs w:val="28"/>
        </w:rPr>
        <w:t>·</w:t>
      </w:r>
      <w:r w:rsidRPr="001131A5">
        <w:rPr>
          <w:sz w:val="28"/>
          <w:szCs w:val="28"/>
        </w:rPr>
        <w:sym w:font="Symbol" w:char="F020"/>
      </w:r>
      <w:r w:rsidRPr="001131A5">
        <w:rPr>
          <w:sz w:val="28"/>
          <w:szCs w:val="28"/>
        </w:rPr>
        <w:t xml:space="preserve">При подозрении на групповое потребление </w:t>
      </w:r>
      <w:proofErr w:type="spellStart"/>
      <w:r w:rsidRPr="001131A5">
        <w:rPr>
          <w:sz w:val="28"/>
          <w:szCs w:val="28"/>
        </w:rPr>
        <w:t>снюса</w:t>
      </w:r>
      <w:proofErr w:type="spellEnd"/>
      <w:r w:rsidRPr="001131A5">
        <w:rPr>
          <w:sz w:val="28"/>
          <w:szCs w:val="28"/>
        </w:rPr>
        <w:t xml:space="preserve"> необходимо провести</w:t>
      </w:r>
      <w:r w:rsidRPr="001131A5">
        <w:rPr>
          <w:sz w:val="28"/>
          <w:szCs w:val="28"/>
        </w:rPr>
        <w:br/>
        <w:t>повторенные беседы с родителями с приглашением врача – нарколога,</w:t>
      </w:r>
      <w:r w:rsidRPr="001131A5">
        <w:rPr>
          <w:sz w:val="28"/>
          <w:szCs w:val="28"/>
        </w:rPr>
        <w:br/>
        <w:t>работников правоохранительных органов, психолога.</w:t>
      </w:r>
    </w:p>
    <w:p w:rsidR="009F1522" w:rsidRDefault="009F1522" w:rsidP="003E0E80">
      <w:pPr>
        <w:pStyle w:val="a3"/>
        <w:spacing w:after="240" w:afterAutospacing="0"/>
        <w:rPr>
          <w:b/>
          <w:sz w:val="28"/>
          <w:szCs w:val="28"/>
        </w:rPr>
      </w:pPr>
    </w:p>
    <w:p w:rsidR="001131A5" w:rsidRPr="009F1522" w:rsidRDefault="009F1522" w:rsidP="009F1522">
      <w:pPr>
        <w:pStyle w:val="a3"/>
        <w:spacing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1131A5" w:rsidRPr="009F1522">
        <w:rPr>
          <w:b/>
          <w:sz w:val="28"/>
          <w:szCs w:val="28"/>
        </w:rPr>
        <w:t xml:space="preserve">Рекомендации родителям по профилактике употребления </w:t>
      </w:r>
      <w:proofErr w:type="spellStart"/>
      <w:r w:rsidR="001131A5" w:rsidRPr="009F1522">
        <w:rPr>
          <w:b/>
          <w:sz w:val="28"/>
          <w:szCs w:val="28"/>
        </w:rPr>
        <w:t>снюс</w:t>
      </w:r>
      <w:proofErr w:type="spellEnd"/>
      <w:r>
        <w:rPr>
          <w:b/>
          <w:sz w:val="28"/>
          <w:szCs w:val="28"/>
        </w:rPr>
        <w:t xml:space="preserve">:               </w:t>
      </w:r>
      <w:r w:rsidR="001131A5" w:rsidRPr="009F1522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Общайтесь с ребенком. Помните, отсутствие общения с вами заставит</w:t>
      </w:r>
      <w:r w:rsidR="001131A5" w:rsidRPr="001131A5">
        <w:rPr>
          <w:sz w:val="28"/>
          <w:szCs w:val="28"/>
        </w:rPr>
        <w:br/>
        <w:t>ребенка обратиться к другим людям. Но кто они и что ему посоветуют –</w:t>
      </w:r>
      <w:r w:rsidR="001131A5" w:rsidRPr="001131A5">
        <w:rPr>
          <w:sz w:val="28"/>
          <w:szCs w:val="28"/>
        </w:rPr>
        <w:br/>
        <w:t>вопрос остается открытым! Старайтесь выступать инициатором</w:t>
      </w:r>
      <w:r w:rsidR="001131A5" w:rsidRPr="001131A5">
        <w:rPr>
          <w:sz w:val="28"/>
          <w:szCs w:val="28"/>
        </w:rPr>
        <w:br/>
        <w:t>откровенного, открытого общения со своим ребенком.</w:t>
      </w:r>
      <w:r w:rsidR="001131A5" w:rsidRPr="001131A5">
        <w:rPr>
          <w:sz w:val="28"/>
          <w:szCs w:val="28"/>
        </w:rPr>
        <w:br/>
      </w:r>
      <w:r w:rsidR="001131A5" w:rsidRPr="009F1522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Умейте слушать! Изначально стройте диалог с ребенком в позиции «Я</w:t>
      </w:r>
      <w:r w:rsidR="001131A5" w:rsidRPr="001131A5">
        <w:rPr>
          <w:sz w:val="28"/>
          <w:szCs w:val="28"/>
        </w:rPr>
        <w:br/>
        <w:t>мало говорю, я слушаю». Постарайтесь максимально узнать о проблемах и</w:t>
      </w:r>
      <w:r w:rsidR="001131A5" w:rsidRPr="001131A5">
        <w:rPr>
          <w:sz w:val="28"/>
          <w:szCs w:val="28"/>
        </w:rPr>
        <w:br/>
        <w:t>трудностях своего ребенка. Задавайте вопросы, интересуйтесь, спрашивайте</w:t>
      </w:r>
      <w:r w:rsidR="001131A5" w:rsidRPr="001131A5">
        <w:rPr>
          <w:sz w:val="28"/>
          <w:szCs w:val="28"/>
        </w:rPr>
        <w:br/>
        <w:t>о возможных способах реагирования в той или иной трудной ситуации.</w:t>
      </w:r>
      <w:r w:rsidR="001131A5" w:rsidRPr="001131A5">
        <w:rPr>
          <w:sz w:val="28"/>
          <w:szCs w:val="28"/>
        </w:rPr>
        <w:br/>
      </w:r>
      <w:r w:rsidR="001131A5" w:rsidRPr="009F1522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Уделяйте внимание взглядам, чувствам и эмоциям ребенка. Не спорьте с</w:t>
      </w:r>
      <w:r w:rsidR="001131A5" w:rsidRPr="001131A5">
        <w:rPr>
          <w:sz w:val="28"/>
          <w:szCs w:val="28"/>
        </w:rPr>
        <w:br/>
        <w:t>ним! Примите его реакцию такой, какой она является: «Да, так тоже можно</w:t>
      </w:r>
      <w:r w:rsidR="001131A5" w:rsidRPr="001131A5">
        <w:rPr>
          <w:sz w:val="28"/>
          <w:szCs w:val="28"/>
        </w:rPr>
        <w:br/>
        <w:t>было поступить. А как еще можно было выразить свое настроение, свои</w:t>
      </w:r>
      <w:r w:rsidR="001131A5" w:rsidRPr="001131A5">
        <w:rPr>
          <w:sz w:val="28"/>
          <w:szCs w:val="28"/>
        </w:rPr>
        <w:br/>
        <w:t xml:space="preserve">переживания?»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131A5" w:rsidRPr="009F1522">
        <w:rPr>
          <w:b/>
          <w:sz w:val="28"/>
          <w:szCs w:val="28"/>
        </w:rPr>
        <w:t>·</w:t>
      </w:r>
      <w:r w:rsidR="001131A5" w:rsidRPr="001131A5">
        <w:rPr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Не сравнивайте его с собой, или другими подростками. Не осуждайте.</w:t>
      </w:r>
      <w:r w:rsidR="001131A5" w:rsidRPr="001131A5">
        <w:rPr>
          <w:sz w:val="28"/>
          <w:szCs w:val="28"/>
        </w:rPr>
        <w:br/>
        <w:t xml:space="preserve">Ваш ребенок поступил так, как посчитал </w:t>
      </w:r>
      <w:proofErr w:type="gramStart"/>
      <w:r w:rsidR="001131A5" w:rsidRPr="001131A5">
        <w:rPr>
          <w:sz w:val="28"/>
          <w:szCs w:val="28"/>
        </w:rPr>
        <w:t>нужным</w:t>
      </w:r>
      <w:proofErr w:type="gramEnd"/>
      <w:r w:rsidR="001131A5" w:rsidRPr="001131A5">
        <w:rPr>
          <w:sz w:val="28"/>
          <w:szCs w:val="28"/>
        </w:rPr>
        <w:t xml:space="preserve"> в тот момент. Помогите</w:t>
      </w:r>
      <w:r w:rsidR="001131A5" w:rsidRPr="001131A5">
        <w:rPr>
          <w:sz w:val="28"/>
          <w:szCs w:val="28"/>
        </w:rPr>
        <w:br/>
        <w:t xml:space="preserve">ему найти другие пути </w:t>
      </w:r>
      <w:proofErr w:type="gramStart"/>
      <w:r w:rsidR="001131A5" w:rsidRPr="001131A5">
        <w:rPr>
          <w:sz w:val="28"/>
          <w:szCs w:val="28"/>
        </w:rPr>
        <w:t>решения подобной ситуации</w:t>
      </w:r>
      <w:proofErr w:type="gramEnd"/>
      <w:r w:rsidR="001131A5" w:rsidRPr="001131A5">
        <w:rPr>
          <w:sz w:val="28"/>
          <w:szCs w:val="28"/>
        </w:rPr>
        <w:t>, раскройте в нем</w:t>
      </w:r>
      <w:r w:rsidR="001131A5" w:rsidRPr="001131A5">
        <w:rPr>
          <w:sz w:val="28"/>
          <w:szCs w:val="28"/>
        </w:rPr>
        <w:br/>
        <w:t>возможность размышлять, оценивать.</w:t>
      </w:r>
      <w:r w:rsidR="001131A5" w:rsidRPr="001131A5">
        <w:rPr>
          <w:sz w:val="28"/>
          <w:szCs w:val="28"/>
        </w:rPr>
        <w:br/>
      </w:r>
      <w:r w:rsidR="001131A5" w:rsidRPr="009F1522">
        <w:rPr>
          <w:b/>
          <w:sz w:val="28"/>
          <w:szCs w:val="28"/>
        </w:rPr>
        <w:t>·</w:t>
      </w:r>
      <w:r w:rsidR="001131A5" w:rsidRPr="009F1522">
        <w:rPr>
          <w:b/>
          <w:sz w:val="28"/>
          <w:szCs w:val="28"/>
        </w:rPr>
        <w:sym w:font="Symbol" w:char="F020"/>
      </w:r>
      <w:r w:rsidR="001131A5" w:rsidRPr="001131A5">
        <w:rPr>
          <w:sz w:val="28"/>
          <w:szCs w:val="28"/>
        </w:rPr>
        <w:t>Знайте его компанию. Вы должны быть в курсе, с кем общается ваш</w:t>
      </w:r>
      <w:r w:rsidR="001131A5" w:rsidRPr="001131A5">
        <w:rPr>
          <w:sz w:val="28"/>
          <w:szCs w:val="28"/>
        </w:rPr>
        <w:br/>
        <w:t>ребенок, интересы его компании, увлечения, манеру общения. Приглашайте</w:t>
      </w:r>
      <w:r w:rsidR="001131A5" w:rsidRPr="001131A5">
        <w:rPr>
          <w:sz w:val="28"/>
          <w:szCs w:val="28"/>
        </w:rPr>
        <w:br/>
        <w:t xml:space="preserve">его друзей в гости, тем самым наблюдая, как проходят их беседы. </w:t>
      </w:r>
    </w:p>
    <w:p w:rsidR="001131A5" w:rsidRPr="003E0E80" w:rsidRDefault="001131A5" w:rsidP="009F1522">
      <w:pPr>
        <w:pStyle w:val="a3"/>
        <w:jc w:val="center"/>
        <w:rPr>
          <w:sz w:val="28"/>
          <w:szCs w:val="28"/>
        </w:rPr>
      </w:pPr>
      <w:r w:rsidRPr="003E0E80">
        <w:rPr>
          <w:b/>
          <w:sz w:val="28"/>
          <w:szCs w:val="28"/>
          <w:u w:val="single"/>
        </w:rPr>
        <w:t xml:space="preserve">Если Вы стали свидетелем распространения </w:t>
      </w:r>
      <w:proofErr w:type="spellStart"/>
      <w:r w:rsidRPr="003E0E80">
        <w:rPr>
          <w:b/>
          <w:sz w:val="28"/>
          <w:szCs w:val="28"/>
          <w:u w:val="single"/>
        </w:rPr>
        <w:t>снюса</w:t>
      </w:r>
      <w:proofErr w:type="spellEnd"/>
      <w:r w:rsidRPr="003E0E80">
        <w:rPr>
          <w:b/>
          <w:sz w:val="28"/>
          <w:szCs w:val="28"/>
          <w:u w:val="single"/>
        </w:rPr>
        <w:t>:</w:t>
      </w:r>
    </w:p>
    <w:p w:rsidR="001131A5" w:rsidRPr="003E0E80" w:rsidRDefault="001131A5" w:rsidP="009F1522">
      <w:pPr>
        <w:pStyle w:val="a3"/>
        <w:jc w:val="center"/>
        <w:rPr>
          <w:b/>
          <w:color w:val="C00000"/>
          <w:sz w:val="28"/>
          <w:szCs w:val="28"/>
        </w:rPr>
      </w:pPr>
      <w:r w:rsidRPr="003E0E80">
        <w:rPr>
          <w:b/>
          <w:color w:val="C00000"/>
          <w:sz w:val="28"/>
          <w:szCs w:val="28"/>
        </w:rPr>
        <w:t xml:space="preserve">Сообщите о распространении «убийственной моды»! </w:t>
      </w:r>
      <w:r w:rsidR="009F1522">
        <w:rPr>
          <w:b/>
          <w:color w:val="C00000"/>
          <w:sz w:val="28"/>
          <w:szCs w:val="28"/>
        </w:rPr>
        <w:t xml:space="preserve">                                           </w:t>
      </w:r>
      <w:r w:rsidRPr="003E0E80">
        <w:rPr>
          <w:b/>
          <w:color w:val="C00000"/>
          <w:sz w:val="28"/>
          <w:szCs w:val="28"/>
        </w:rPr>
        <w:t>Сохраните жизни наших детей!</w:t>
      </w:r>
    </w:p>
    <w:p w:rsidR="001131A5" w:rsidRPr="003E0E80" w:rsidRDefault="001131A5" w:rsidP="009F1522">
      <w:pPr>
        <w:pStyle w:val="a3"/>
        <w:jc w:val="center"/>
        <w:rPr>
          <w:b/>
          <w:color w:val="C00000"/>
          <w:sz w:val="28"/>
          <w:szCs w:val="28"/>
        </w:rPr>
      </w:pPr>
      <w:r w:rsidRPr="003E0E80">
        <w:rPr>
          <w:b/>
          <w:color w:val="C00000"/>
          <w:sz w:val="28"/>
          <w:szCs w:val="28"/>
        </w:rPr>
        <w:t xml:space="preserve">Помните, своевременное обращение за помощью к специалистам </w:t>
      </w:r>
      <w:r w:rsidR="009F1522">
        <w:rPr>
          <w:b/>
          <w:color w:val="C00000"/>
          <w:sz w:val="28"/>
          <w:szCs w:val="28"/>
        </w:rPr>
        <w:t xml:space="preserve">                              </w:t>
      </w:r>
      <w:r w:rsidRPr="003E0E80">
        <w:rPr>
          <w:b/>
          <w:color w:val="C00000"/>
          <w:sz w:val="28"/>
          <w:szCs w:val="28"/>
        </w:rPr>
        <w:t>может спасти жизнь Вашему ребенку!</w:t>
      </w:r>
    </w:p>
    <w:p w:rsidR="00DC669A" w:rsidRPr="001131A5" w:rsidRDefault="00DC669A" w:rsidP="009F15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669A" w:rsidRPr="001131A5" w:rsidSect="00DC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1A5"/>
    <w:rsid w:val="001131A5"/>
    <w:rsid w:val="003E0E80"/>
    <w:rsid w:val="009F1522"/>
    <w:rsid w:val="00C046F5"/>
    <w:rsid w:val="00DC669A"/>
    <w:rsid w:val="00DD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9A"/>
  </w:style>
  <w:style w:type="paragraph" w:styleId="1">
    <w:name w:val="heading 1"/>
    <w:basedOn w:val="a"/>
    <w:link w:val="10"/>
    <w:uiPriority w:val="9"/>
    <w:qFormat/>
    <w:rsid w:val="00113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31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1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МВА</dc:creator>
  <cp:lastModifiedBy>Виктория</cp:lastModifiedBy>
  <cp:revision>4</cp:revision>
  <dcterms:created xsi:type="dcterms:W3CDTF">2020-01-17T08:31:00Z</dcterms:created>
  <dcterms:modified xsi:type="dcterms:W3CDTF">2020-01-30T17:35:00Z</dcterms:modified>
</cp:coreProperties>
</file>