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F8" w:rsidRDefault="00DA08F8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9795D" w:rsidRDefault="007D5B0B" w:rsidP="00DA0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A08F8">
        <w:rPr>
          <w:rFonts w:ascii="Times New Roman" w:hAnsi="Times New Roman" w:cs="Times New Roman"/>
          <w:bCs/>
          <w:sz w:val="24"/>
          <w:szCs w:val="24"/>
        </w:rPr>
        <w:t>СОГЛАСОВАН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DA08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DA08F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9795D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8E4DC2">
        <w:rPr>
          <w:rFonts w:ascii="Times New Roman" w:hAnsi="Times New Roman" w:cs="Times New Roman"/>
          <w:bCs/>
          <w:sz w:val="24"/>
          <w:szCs w:val="24"/>
        </w:rPr>
        <w:t>А</w:t>
      </w:r>
    </w:p>
    <w:p w:rsidR="00DA08F8" w:rsidRPr="00DA08F8" w:rsidRDefault="00B61C6C" w:rsidP="00DA0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9795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Приказом от </w:t>
      </w:r>
      <w:r w:rsidR="00C45FD5">
        <w:rPr>
          <w:rFonts w:ascii="Times New Roman" w:hAnsi="Times New Roman" w:cs="Times New Roman"/>
          <w:bCs/>
          <w:sz w:val="24"/>
          <w:szCs w:val="24"/>
        </w:rPr>
        <w:t>0</w:t>
      </w:r>
      <w:r w:rsidR="00A9795D">
        <w:rPr>
          <w:rFonts w:ascii="Times New Roman" w:hAnsi="Times New Roman" w:cs="Times New Roman"/>
          <w:bCs/>
          <w:sz w:val="24"/>
          <w:szCs w:val="24"/>
        </w:rPr>
        <w:t>1.0</w:t>
      </w:r>
      <w:r w:rsidR="00C45FD5">
        <w:rPr>
          <w:rFonts w:ascii="Times New Roman" w:hAnsi="Times New Roman" w:cs="Times New Roman"/>
          <w:bCs/>
          <w:sz w:val="24"/>
          <w:szCs w:val="24"/>
        </w:rPr>
        <w:t>9</w:t>
      </w:r>
      <w:r w:rsidR="00A9795D">
        <w:rPr>
          <w:rFonts w:ascii="Times New Roman" w:hAnsi="Times New Roman" w:cs="Times New Roman"/>
          <w:bCs/>
          <w:sz w:val="24"/>
          <w:szCs w:val="24"/>
        </w:rPr>
        <w:t>.20</w:t>
      </w:r>
      <w:r w:rsidR="007D5B0B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A9795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45FD5">
        <w:rPr>
          <w:rFonts w:ascii="Times New Roman" w:hAnsi="Times New Roman" w:cs="Times New Roman"/>
          <w:bCs/>
          <w:sz w:val="24"/>
          <w:szCs w:val="24"/>
        </w:rPr>
        <w:t xml:space="preserve"> 82</w:t>
      </w:r>
      <w:r w:rsidR="00DA08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E4DC2" w:rsidRDefault="00DA08F8" w:rsidP="00DA0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  <w:r w:rsidR="007D5B0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ВР</w:t>
      </w:r>
    </w:p>
    <w:p w:rsidR="00DA08F8" w:rsidRDefault="00DA08F8" w:rsidP="00DA0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FD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spellStart"/>
      <w:r w:rsidR="007D5B0B">
        <w:rPr>
          <w:rFonts w:ascii="Times New Roman" w:hAnsi="Times New Roman" w:cs="Times New Roman"/>
          <w:bCs/>
          <w:sz w:val="24"/>
          <w:szCs w:val="24"/>
        </w:rPr>
        <w:t>Т.В.Гресева</w:t>
      </w:r>
      <w:proofErr w:type="spellEnd"/>
    </w:p>
    <w:p w:rsidR="00DA08F8" w:rsidRPr="00DA08F8" w:rsidRDefault="00C45FD5" w:rsidP="00DA0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01 </w:t>
      </w:r>
      <w:r w:rsidR="00206A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сентября  </w:t>
      </w:r>
      <w:r w:rsidR="00DA08F8">
        <w:rPr>
          <w:rFonts w:ascii="Times New Roman" w:hAnsi="Times New Roman" w:cs="Times New Roman"/>
          <w:bCs/>
          <w:sz w:val="24"/>
          <w:szCs w:val="24"/>
        </w:rPr>
        <w:t>20</w:t>
      </w:r>
      <w:r w:rsidR="007D5B0B">
        <w:rPr>
          <w:rFonts w:ascii="Times New Roman" w:hAnsi="Times New Roman" w:cs="Times New Roman"/>
          <w:bCs/>
          <w:sz w:val="24"/>
          <w:szCs w:val="24"/>
        </w:rPr>
        <w:t>22</w:t>
      </w:r>
      <w:r w:rsidR="00DA08F8">
        <w:rPr>
          <w:rFonts w:ascii="Times New Roman" w:hAnsi="Times New Roman" w:cs="Times New Roman"/>
          <w:bCs/>
          <w:sz w:val="24"/>
          <w:szCs w:val="24"/>
        </w:rPr>
        <w:t xml:space="preserve"> год            </w:t>
      </w:r>
      <w:r w:rsidR="00206A8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08F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206A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DA08F8" w:rsidRPr="00DA08F8" w:rsidRDefault="00DA08F8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DC2" w:rsidRPr="008E4DC2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6023C6"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4702" w:rsidRPr="008E4DC2" w:rsidRDefault="006023C6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работы</w:t>
      </w:r>
    </w:p>
    <w:p w:rsidR="00F7542F" w:rsidRPr="008E4DC2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DC2">
        <w:rPr>
          <w:rFonts w:ascii="Times New Roman" w:eastAsia="Times New Roman" w:hAnsi="Times New Roman" w:cs="Times New Roman"/>
          <w:b/>
          <w:sz w:val="24"/>
          <w:szCs w:val="24"/>
        </w:rPr>
        <w:t xml:space="preserve">с детьми </w:t>
      </w:r>
      <w:r w:rsidR="006D563D" w:rsidRPr="008E4D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038D9" w:rsidRPr="008E4DC2">
        <w:rPr>
          <w:rFonts w:ascii="Times New Roman" w:eastAsia="Times New Roman" w:hAnsi="Times New Roman" w:cs="Times New Roman"/>
          <w:b/>
          <w:sz w:val="24"/>
          <w:szCs w:val="24"/>
        </w:rPr>
        <w:t>группы риска</w:t>
      </w:r>
      <w:r w:rsidR="006D563D" w:rsidRPr="008E4D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D5B0B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МБОУСОШ№22 г. Владикавказа</w:t>
      </w:r>
    </w:p>
    <w:p w:rsidR="009F3E13" w:rsidRPr="008F74C4" w:rsidRDefault="00844C0A" w:rsidP="001F470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1208" w:rsidRDefault="00841208" w:rsidP="0084120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41208" w:rsidRPr="007D5B0B" w:rsidRDefault="00DA08F8" w:rsidP="00DA08F8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8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12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1208" w:rsidRPr="007D5B0B">
        <w:rPr>
          <w:rFonts w:ascii="Times New Roman" w:hAnsi="Times New Roman" w:cs="Times New Roman"/>
          <w:b/>
          <w:sz w:val="24"/>
          <w:szCs w:val="24"/>
        </w:rPr>
        <w:t>Цель данной программы помочь учащемуся: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208">
        <w:rPr>
          <w:rFonts w:ascii="Times New Roman" w:hAnsi="Times New Roman" w:cs="Times New Roman"/>
          <w:sz w:val="24"/>
          <w:szCs w:val="24"/>
        </w:rPr>
        <w:t xml:space="preserve"> -адекватно воспринимать себ</w:t>
      </w:r>
      <w:r>
        <w:rPr>
          <w:rFonts w:ascii="Times New Roman" w:hAnsi="Times New Roman" w:cs="Times New Roman"/>
          <w:sz w:val="24"/>
          <w:szCs w:val="24"/>
        </w:rPr>
        <w:t>я и окружающую действительность;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адаптационные умения;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208">
        <w:rPr>
          <w:rFonts w:ascii="Times New Roman" w:hAnsi="Times New Roman" w:cs="Times New Roman"/>
          <w:sz w:val="24"/>
          <w:szCs w:val="24"/>
        </w:rPr>
        <w:t>-почувствовать собственную ответственность за свою жизнь и жизнь других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-приобрести навыки </w:t>
      </w:r>
      <w:r w:rsidRPr="00841208">
        <w:rPr>
          <w:rFonts w:ascii="Times New Roman" w:hAnsi="Times New Roman" w:cs="Times New Roman"/>
          <w:sz w:val="24"/>
          <w:szCs w:val="24"/>
        </w:rPr>
        <w:t> для дальнейшей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возрождение</w:t>
      </w:r>
      <w:r w:rsidR="0058788C">
        <w:rPr>
          <w:rFonts w:ascii="Times New Roman" w:hAnsi="Times New Roman" w:cs="Times New Roman"/>
          <w:sz w:val="24"/>
          <w:szCs w:val="24"/>
        </w:rPr>
        <w:t xml:space="preserve"> семейных ценностей и традиций;</w:t>
      </w:r>
    </w:p>
    <w:p w:rsid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88C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транение агрессивного поведения;</w:t>
      </w:r>
    </w:p>
    <w:p w:rsidR="00D1579A" w:rsidRPr="00D1579A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79A">
        <w:rPr>
          <w:rFonts w:ascii="Times New Roman" w:hAnsi="Times New Roman" w:cs="Times New Roman"/>
          <w:sz w:val="24"/>
          <w:szCs w:val="24"/>
        </w:rPr>
        <w:t>о</w:t>
      </w:r>
      <w:r w:rsidR="00D1579A" w:rsidRPr="00D1579A">
        <w:rPr>
          <w:rFonts w:ascii="Times New Roman" w:hAnsi="Times New Roman" w:cs="Times New Roman"/>
          <w:sz w:val="24"/>
          <w:szCs w:val="24"/>
        </w:rPr>
        <w:t>казание соц</w:t>
      </w:r>
      <w:r w:rsidR="00D1579A">
        <w:rPr>
          <w:rFonts w:ascii="Times New Roman" w:hAnsi="Times New Roman" w:cs="Times New Roman"/>
          <w:sz w:val="24"/>
          <w:szCs w:val="24"/>
        </w:rPr>
        <w:t>иально-педагогической поддержки</w:t>
      </w:r>
      <w:r w:rsidR="00D1579A" w:rsidRPr="00D1579A">
        <w:rPr>
          <w:rFonts w:ascii="Times New Roman" w:hAnsi="Times New Roman" w:cs="Times New Roman"/>
          <w:sz w:val="24"/>
          <w:szCs w:val="24"/>
        </w:rPr>
        <w:t>, за счет создания развивающей и адаптированной среды в классе.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</w:t>
      </w:r>
      <w:r w:rsidRPr="00D1579A">
        <w:rPr>
          <w:rFonts w:ascii="Times New Roman" w:hAnsi="Times New Roman" w:cs="Times New Roman"/>
          <w:sz w:val="24"/>
          <w:szCs w:val="24"/>
        </w:rPr>
        <w:t xml:space="preserve">оздание условий для целенаправленного воздействия на </w:t>
      </w:r>
      <w:r>
        <w:rPr>
          <w:rFonts w:ascii="Times New Roman" w:hAnsi="Times New Roman" w:cs="Times New Roman"/>
          <w:sz w:val="24"/>
          <w:szCs w:val="24"/>
        </w:rPr>
        <w:t>разные аспекты поведения учащихся</w:t>
      </w:r>
      <w:r w:rsidRPr="00D1579A">
        <w:rPr>
          <w:rFonts w:ascii="Times New Roman" w:hAnsi="Times New Roman" w:cs="Times New Roman"/>
          <w:sz w:val="24"/>
          <w:szCs w:val="24"/>
        </w:rPr>
        <w:t>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1579A">
        <w:rPr>
          <w:rFonts w:ascii="Times New Roman" w:hAnsi="Times New Roman" w:cs="Times New Roman"/>
          <w:sz w:val="24"/>
          <w:szCs w:val="24"/>
        </w:rPr>
        <w:t>оиск новых подходов в работе по оздоровлению детско-родительских отношений.</w:t>
      </w:r>
    </w:p>
    <w:p w:rsidR="0058788C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1579A">
        <w:rPr>
          <w:rFonts w:ascii="Times New Roman" w:hAnsi="Times New Roman" w:cs="Times New Roman"/>
          <w:sz w:val="24"/>
          <w:szCs w:val="24"/>
        </w:rPr>
        <w:t>аучить говорить о своих мыслях, чувствах, поступках.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20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41208">
        <w:rPr>
          <w:rFonts w:ascii="Times New Roman" w:hAnsi="Times New Roman" w:cs="Times New Roman"/>
          <w:sz w:val="24"/>
          <w:szCs w:val="24"/>
        </w:rPr>
        <w:t>беспечить постепенну</w:t>
      </w:r>
      <w:r>
        <w:rPr>
          <w:rFonts w:ascii="Times New Roman" w:hAnsi="Times New Roman" w:cs="Times New Roman"/>
          <w:sz w:val="24"/>
          <w:szCs w:val="24"/>
        </w:rPr>
        <w:t xml:space="preserve">ю, безболезненную адаптацию учащегося </w:t>
      </w:r>
      <w:r w:rsidRPr="00841208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учить учащихся</w:t>
      </w:r>
      <w:r w:rsidRPr="00841208">
        <w:rPr>
          <w:rFonts w:ascii="Times New Roman" w:hAnsi="Times New Roman" w:cs="Times New Roman"/>
          <w:sz w:val="24"/>
          <w:szCs w:val="24"/>
        </w:rPr>
        <w:t xml:space="preserve"> адекватно выражать свои чувства, находить конструктивные способы выхода из трудных жизненных ситуаций; 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841208">
        <w:rPr>
          <w:rFonts w:ascii="Times New Roman" w:hAnsi="Times New Roman" w:cs="Times New Roman"/>
          <w:sz w:val="24"/>
          <w:szCs w:val="24"/>
        </w:rPr>
        <w:t>отовить учащихся к выполн</w:t>
      </w:r>
      <w:r>
        <w:rPr>
          <w:rFonts w:ascii="Times New Roman" w:hAnsi="Times New Roman" w:cs="Times New Roman"/>
          <w:sz w:val="24"/>
          <w:szCs w:val="24"/>
        </w:rPr>
        <w:t>ению социальных ролей;</w:t>
      </w:r>
    </w:p>
    <w:p w:rsidR="00841208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консультативной помощи учителям, родителям в процессе из деятельности;</w:t>
      </w:r>
    </w:p>
    <w:p w:rsidR="002716D3" w:rsidRDefault="00841208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родителей</w:t>
      </w:r>
      <w:r w:rsidR="0058788C">
        <w:rPr>
          <w:rFonts w:ascii="Times New Roman" w:hAnsi="Times New Roman" w:cs="Times New Roman"/>
          <w:sz w:val="24"/>
          <w:szCs w:val="24"/>
        </w:rPr>
        <w:t xml:space="preserve"> во внеурочную деятельность;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788C">
        <w:rPr>
          <w:rFonts w:ascii="Times New Roman" w:hAnsi="Times New Roman" w:cs="Times New Roman"/>
          <w:sz w:val="24"/>
          <w:szCs w:val="24"/>
        </w:rPr>
        <w:t>осуществить комплексный подход к профилактике и коррекции агрессивного поведения: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оказать помощь в решении проблем агрессивного ребенка;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 снизить уровень агрессивности;</w:t>
      </w:r>
    </w:p>
    <w:p w:rsidR="0058788C" w:rsidRP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создать благоприятные условия для адекватного восприятия и принятия детей с повышенной агрессией;</w:t>
      </w:r>
    </w:p>
    <w:p w:rsidR="0058788C" w:rsidRDefault="0058788C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>- оказать помощь родителям и педагогам в работе с агрессивным ребенком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помощь учащимся </w:t>
      </w:r>
      <w:r w:rsidRPr="00D1579A">
        <w:rPr>
          <w:rFonts w:ascii="Times New Roman" w:hAnsi="Times New Roman" w:cs="Times New Roman"/>
          <w:sz w:val="24"/>
          <w:szCs w:val="24"/>
        </w:rPr>
        <w:t>у в решении насущных задач: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-учебные трудности;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-нарушения эмоционально-волевой сферы;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579A">
        <w:rPr>
          <w:rFonts w:ascii="Times New Roman" w:hAnsi="Times New Roman" w:cs="Times New Roman"/>
          <w:sz w:val="24"/>
          <w:szCs w:val="24"/>
        </w:rPr>
        <w:t>-проблемы взаимоотношений со сверстниками; учителями, родителями;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Pr="00D1579A">
        <w:rPr>
          <w:rFonts w:ascii="Times New Roman" w:hAnsi="Times New Roman" w:cs="Times New Roman"/>
          <w:sz w:val="24"/>
          <w:szCs w:val="24"/>
        </w:rPr>
        <w:t>озмещать издержки семейного воспитания;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D1579A">
        <w:rPr>
          <w:rFonts w:ascii="Times New Roman" w:hAnsi="Times New Roman" w:cs="Times New Roman"/>
          <w:sz w:val="24"/>
          <w:szCs w:val="24"/>
        </w:rPr>
        <w:t>овысить мотивацию учебной деятельности.</w:t>
      </w:r>
    </w:p>
    <w:p w:rsidR="00D1579A" w:rsidRPr="00D1579A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создать вокруг </w:t>
      </w:r>
      <w:r w:rsidRPr="00D1579A">
        <w:rPr>
          <w:rFonts w:ascii="Times New Roman" w:hAnsi="Times New Roman" w:cs="Times New Roman"/>
          <w:sz w:val="24"/>
          <w:szCs w:val="24"/>
        </w:rPr>
        <w:t xml:space="preserve"> атмосферу полного доверия и хорошего эмоционального настроения;  </w:t>
      </w:r>
    </w:p>
    <w:p w:rsidR="0058788C" w:rsidRPr="0058788C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1579A">
        <w:rPr>
          <w:rFonts w:ascii="Times New Roman" w:hAnsi="Times New Roman" w:cs="Times New Roman"/>
          <w:sz w:val="24"/>
          <w:szCs w:val="24"/>
        </w:rPr>
        <w:t>омочь в приобретении навыков ориентирования во внешней среде и принятии ответственных, самостоятельных решений.</w:t>
      </w:r>
    </w:p>
    <w:p w:rsidR="006D563D" w:rsidRPr="00066169" w:rsidRDefault="00D1579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«Группа риска» - это категория детей, которая в силу определенных обстоятельств </w:t>
      </w:r>
      <w:r w:rsidR="003B5523" w:rsidRPr="00066169">
        <w:rPr>
          <w:rFonts w:ascii="Times New Roman" w:hAnsi="Times New Roman" w:cs="Times New Roman"/>
          <w:sz w:val="24"/>
          <w:szCs w:val="24"/>
        </w:rPr>
        <w:t xml:space="preserve">в </w:t>
      </w:r>
      <w:r w:rsidR="006D563D" w:rsidRPr="00066169">
        <w:rPr>
          <w:rFonts w:ascii="Times New Roman" w:hAnsi="Times New Roman" w:cs="Times New Roman"/>
          <w:sz w:val="24"/>
          <w:szCs w:val="24"/>
        </w:rPr>
        <w:t>своей жизни более других категорий подвержена негативным внешним воздействиям со стороны общества. Основной причиной попадания ребенка в группу риска, являются сложные жизненные обстоятельства: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>- пьянство одного или обоих родителей; их асоциальное поведение;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-устройство </w:t>
      </w:r>
      <w:r w:rsidRPr="00066169">
        <w:rPr>
          <w:rFonts w:ascii="Times New Roman" w:hAnsi="Times New Roman" w:cs="Times New Roman"/>
          <w:sz w:val="24"/>
          <w:szCs w:val="24"/>
        </w:rPr>
        <w:t>в квартире</w:t>
      </w:r>
      <w:r w:rsidR="006D563D" w:rsidRPr="00066169">
        <w:rPr>
          <w:rFonts w:ascii="Times New Roman" w:hAnsi="Times New Roman" w:cs="Times New Roman"/>
          <w:sz w:val="24"/>
          <w:szCs w:val="24"/>
        </w:rPr>
        <w:t xml:space="preserve"> родителями притонов для криминальных и асоциальных элементов;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3D" w:rsidRPr="00066169">
        <w:rPr>
          <w:rFonts w:ascii="Times New Roman" w:hAnsi="Times New Roman" w:cs="Times New Roman"/>
          <w:sz w:val="24"/>
          <w:szCs w:val="24"/>
        </w:rPr>
        <w:t>-жестокое обращение с детьми (побои);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563D" w:rsidRPr="00066169">
        <w:rPr>
          <w:rFonts w:ascii="Times New Roman" w:hAnsi="Times New Roman" w:cs="Times New Roman"/>
          <w:sz w:val="24"/>
          <w:szCs w:val="24"/>
        </w:rPr>
        <w:t>побеги из дома, конфликты со сверстниками.</w:t>
      </w:r>
    </w:p>
    <w:p w:rsidR="006D563D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- постановка детей на учет в ПДН,  КДН и ЗП</w:t>
      </w:r>
    </w:p>
    <w:p w:rsidR="003B5523" w:rsidRPr="007D5B0B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B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1371" w:rsidRPr="007D5B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5B0B">
        <w:rPr>
          <w:rFonts w:ascii="Times New Roman" w:hAnsi="Times New Roman" w:cs="Times New Roman"/>
          <w:b/>
          <w:sz w:val="24"/>
          <w:szCs w:val="24"/>
        </w:rPr>
        <w:t>Работа с детьми «группы риска» включает в себя:</w:t>
      </w:r>
    </w:p>
    <w:p w:rsidR="006D563D" w:rsidRPr="00066169" w:rsidRDefault="003B5523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социально–педагогическую диагностику учащихся и их семей, постановка «социального диагноза»;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выявление всех проблемных детей, начиная с первого класса, изучение положения ребенка в семье;</w:t>
      </w:r>
    </w:p>
    <w:p w:rsidR="006D563D" w:rsidRPr="00066169" w:rsidRDefault="00181371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563D" w:rsidRPr="00066169">
        <w:rPr>
          <w:rFonts w:ascii="Times New Roman" w:hAnsi="Times New Roman" w:cs="Times New Roman"/>
          <w:sz w:val="24"/>
          <w:szCs w:val="24"/>
        </w:rPr>
        <w:t>изучение интересов и склонностей, способностей ученика, включение его во внеурочную кружковую деятельность.</w:t>
      </w:r>
    </w:p>
    <w:p w:rsidR="00113183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Учащиеся, входящие в «группу риска», отличаются агрессивным поведением, им присуща эмоциональная грубость, озлобленность. Проявление различных форм агрессивности показывает, что преобла</w:t>
      </w:r>
      <w:r w:rsidR="009A6D9C" w:rsidRPr="00066169">
        <w:rPr>
          <w:rFonts w:ascii="Times New Roman" w:hAnsi="Times New Roman" w:cs="Times New Roman"/>
          <w:sz w:val="24"/>
          <w:szCs w:val="24"/>
        </w:rPr>
        <w:t xml:space="preserve">дает физическая агрессия. </w:t>
      </w:r>
      <w:r w:rsidRPr="00066169">
        <w:rPr>
          <w:rFonts w:ascii="Times New Roman" w:hAnsi="Times New Roman" w:cs="Times New Roman"/>
          <w:sz w:val="24"/>
          <w:szCs w:val="24"/>
        </w:rPr>
        <w:t>благоприятное педагогическое воздействие вызывает у детей «группы риска» деструктивное, асоциальное поведение: агрессивность, упрямство, лживость, склонность к воровству. Необходимо понимать, что их поступки не являются умышленными и что без помощи и поддержки, взрослых он не сможет справиться с трудностями.</w:t>
      </w:r>
    </w:p>
    <w:p w:rsidR="0069358E" w:rsidRPr="00066169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В коррекционной работе по профилактике отклонений в поведении   с учащимися «группы риска» предпочтительна индивидуальная форма работы</w:t>
      </w:r>
      <w:r w:rsidR="009A6D9C" w:rsidRPr="00066169">
        <w:rPr>
          <w:rFonts w:ascii="Times New Roman" w:hAnsi="Times New Roman" w:cs="Times New Roman"/>
          <w:sz w:val="24"/>
          <w:szCs w:val="24"/>
        </w:rPr>
        <w:t>,</w:t>
      </w:r>
      <w:r w:rsidRPr="00066169">
        <w:rPr>
          <w:rFonts w:ascii="Times New Roman" w:hAnsi="Times New Roman" w:cs="Times New Roman"/>
          <w:sz w:val="24"/>
          <w:szCs w:val="24"/>
        </w:rPr>
        <w:t xml:space="preserve"> </w:t>
      </w:r>
      <w:r w:rsidR="00934245" w:rsidRPr="00066169">
        <w:rPr>
          <w:rFonts w:ascii="Times New Roman" w:eastAsia="Times New Roman" w:hAnsi="Times New Roman" w:cs="Times New Roman"/>
          <w:sz w:val="24"/>
          <w:szCs w:val="24"/>
        </w:rPr>
        <w:t xml:space="preserve">с учётом возрастных </w:t>
      </w:r>
      <w:r w:rsidR="00844C0A">
        <w:rPr>
          <w:rFonts w:ascii="Times New Roman" w:eastAsia="Times New Roman" w:hAnsi="Times New Roman" w:cs="Times New Roman"/>
          <w:sz w:val="24"/>
          <w:szCs w:val="24"/>
        </w:rPr>
        <w:t xml:space="preserve">и физиологических </w:t>
      </w:r>
      <w:r w:rsidR="00934245" w:rsidRPr="00066169">
        <w:rPr>
          <w:rFonts w:ascii="Times New Roman" w:eastAsia="Times New Roman" w:hAnsi="Times New Roman" w:cs="Times New Roman"/>
          <w:sz w:val="24"/>
          <w:szCs w:val="24"/>
        </w:rPr>
        <w:t>особенностей развития</w:t>
      </w:r>
      <w:r w:rsidR="009A6D9C" w:rsidRPr="0006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24F" w:rsidRDefault="006D563D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169">
        <w:rPr>
          <w:rFonts w:ascii="Times New Roman" w:hAnsi="Times New Roman" w:cs="Times New Roman"/>
          <w:sz w:val="24"/>
          <w:szCs w:val="24"/>
        </w:rPr>
        <w:t>Превентивная профилактика «социальных вредностей» спо</w:t>
      </w:r>
      <w:r w:rsidR="00866630">
        <w:rPr>
          <w:rFonts w:ascii="Times New Roman" w:hAnsi="Times New Roman" w:cs="Times New Roman"/>
          <w:sz w:val="24"/>
          <w:szCs w:val="24"/>
        </w:rPr>
        <w:t xml:space="preserve">собствует формированию </w:t>
      </w:r>
      <w:r w:rsidR="00181371">
        <w:rPr>
          <w:rFonts w:ascii="Times New Roman" w:hAnsi="Times New Roman" w:cs="Times New Roman"/>
          <w:sz w:val="24"/>
          <w:szCs w:val="24"/>
        </w:rPr>
        <w:t xml:space="preserve">у </w:t>
      </w:r>
      <w:r w:rsidR="00181371" w:rsidRPr="00066169">
        <w:rPr>
          <w:rFonts w:ascii="Times New Roman" w:hAnsi="Times New Roman" w:cs="Times New Roman"/>
          <w:sz w:val="24"/>
          <w:szCs w:val="24"/>
        </w:rPr>
        <w:t>школьников</w:t>
      </w:r>
      <w:r w:rsidRPr="00066169">
        <w:rPr>
          <w:rFonts w:ascii="Times New Roman" w:hAnsi="Times New Roman" w:cs="Times New Roman"/>
          <w:sz w:val="24"/>
          <w:szCs w:val="24"/>
        </w:rPr>
        <w:t xml:space="preserve"> предпочтение здорового образа жизни, формирует установку на сопротивление внешнему давлению, учит </w:t>
      </w:r>
      <w:r w:rsidR="00181371" w:rsidRPr="00066169">
        <w:rPr>
          <w:rFonts w:ascii="Times New Roman" w:hAnsi="Times New Roman" w:cs="Times New Roman"/>
          <w:sz w:val="24"/>
          <w:szCs w:val="24"/>
        </w:rPr>
        <w:t>говорить:</w:t>
      </w:r>
      <w:r w:rsidRPr="00066169">
        <w:rPr>
          <w:rFonts w:ascii="Times New Roman" w:hAnsi="Times New Roman" w:cs="Times New Roman"/>
          <w:sz w:val="24"/>
          <w:szCs w:val="24"/>
        </w:rPr>
        <w:t xml:space="preserve"> «НЕТ!» </w:t>
      </w:r>
    </w:p>
    <w:p w:rsidR="000E2F5F" w:rsidRDefault="00623E1C" w:rsidP="00E872D2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 работу с детьми «группы-риска», необходимо параллельно вести работу с семьёй.</w:t>
      </w:r>
      <w:r w:rsidR="00E62A6A" w:rsidRPr="00E62A6A">
        <w:rPr>
          <w:rFonts w:ascii="Times New Roman" w:hAnsi="Times New Roman" w:cs="Times New Roman"/>
          <w:sz w:val="24"/>
          <w:szCs w:val="24"/>
        </w:rPr>
        <w:br/>
      </w:r>
      <w:r w:rsidR="006023C6" w:rsidRPr="007D5B0B">
        <w:rPr>
          <w:rFonts w:ascii="Times New Roman" w:hAnsi="Times New Roman" w:cs="Times New Roman"/>
          <w:b/>
          <w:sz w:val="24"/>
          <w:szCs w:val="24"/>
        </w:rPr>
        <w:t>В состав</w:t>
      </w:r>
      <w:r w:rsidR="000E2F5F" w:rsidRPr="007D5B0B">
        <w:rPr>
          <w:rFonts w:ascii="Times New Roman" w:hAnsi="Times New Roman" w:cs="Times New Roman"/>
          <w:b/>
          <w:sz w:val="24"/>
          <w:szCs w:val="24"/>
        </w:rPr>
        <w:t xml:space="preserve"> программы включены: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с учащимися «группы-риска» 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бесед с родителями, учащихся «группы-риска»</w:t>
      </w:r>
      <w:r w:rsidR="0058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F5F" w:rsidRDefault="000E2F5F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F5F">
        <w:rPr>
          <w:rFonts w:ascii="Times New Roman" w:hAnsi="Times New Roman" w:cs="Times New Roman"/>
          <w:sz w:val="24"/>
          <w:szCs w:val="24"/>
        </w:rPr>
        <w:t>Матрица определения обобщенного показателя социального благополучия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B0B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="0062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1C" w:rsidRDefault="00623E1C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с детьми и их родителями из неблагополучных семей</w:t>
      </w:r>
      <w:r w:rsidR="00587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8C" w:rsidRPr="00D41000" w:rsidRDefault="0058788C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88C">
        <w:rPr>
          <w:rFonts w:ascii="Times New Roman" w:hAnsi="Times New Roman" w:cs="Times New Roman"/>
          <w:sz w:val="24"/>
          <w:szCs w:val="24"/>
        </w:rPr>
        <w:t xml:space="preserve">  Тематическое планирова</w:t>
      </w:r>
      <w:r>
        <w:rPr>
          <w:rFonts w:ascii="Times New Roman" w:hAnsi="Times New Roman" w:cs="Times New Roman"/>
          <w:sz w:val="24"/>
          <w:szCs w:val="24"/>
        </w:rPr>
        <w:t>ние занятий</w:t>
      </w:r>
      <w:r w:rsidR="00D41000">
        <w:rPr>
          <w:rFonts w:ascii="Times New Roman" w:hAnsi="Times New Roman" w:cs="Times New Roman"/>
          <w:sz w:val="24"/>
          <w:szCs w:val="24"/>
        </w:rPr>
        <w:t xml:space="preserve">, по устранению агрессивного поведения </w:t>
      </w:r>
      <w:r w:rsidRPr="00D41000">
        <w:rPr>
          <w:rFonts w:ascii="Times New Roman" w:hAnsi="Times New Roman" w:cs="Times New Roman"/>
          <w:sz w:val="24"/>
          <w:szCs w:val="24"/>
        </w:rPr>
        <w:t xml:space="preserve"> на 2016-2018 годы</w:t>
      </w:r>
    </w:p>
    <w:p w:rsidR="00774B3A" w:rsidRDefault="00774B3A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2B0">
        <w:rPr>
          <w:rFonts w:ascii="Times New Roman" w:hAnsi="Times New Roman" w:cs="Times New Roman"/>
          <w:sz w:val="24"/>
          <w:szCs w:val="24"/>
        </w:rPr>
        <w:t>Рекомендации по работе с агрессивными детьми</w:t>
      </w:r>
      <w:r w:rsidR="0090529E">
        <w:rPr>
          <w:rFonts w:ascii="Times New Roman" w:hAnsi="Times New Roman" w:cs="Times New Roman"/>
          <w:sz w:val="24"/>
          <w:szCs w:val="24"/>
        </w:rPr>
        <w:t xml:space="preserve"> </w:t>
      </w:r>
      <w:r w:rsidR="0090529E" w:rsidRPr="007D5B0B">
        <w:rPr>
          <w:rFonts w:ascii="Times New Roman" w:hAnsi="Times New Roman" w:cs="Times New Roman"/>
          <w:i/>
          <w:sz w:val="24"/>
          <w:szCs w:val="24"/>
        </w:rPr>
        <w:t>(Приложение 2)</w:t>
      </w:r>
    </w:p>
    <w:p w:rsidR="00106194" w:rsidRDefault="00106194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6194">
        <w:rPr>
          <w:rFonts w:ascii="Times New Roman" w:hAnsi="Times New Roman" w:cs="Times New Roman"/>
          <w:sz w:val="24"/>
          <w:szCs w:val="24"/>
        </w:rPr>
        <w:t>План мероприятий учащихся,   повышение мотивации к учебной деятельности</w:t>
      </w:r>
    </w:p>
    <w:p w:rsidR="00D41000" w:rsidRPr="00D41000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000">
        <w:rPr>
          <w:rFonts w:ascii="Times New Roman" w:hAnsi="Times New Roman"/>
          <w:bCs/>
          <w:sz w:val="24"/>
          <w:szCs w:val="24"/>
          <w:shd w:val="clear" w:color="auto" w:fill="FFFFFF"/>
        </w:rPr>
        <w:t>Профилактика неуспеваемости для учителей</w:t>
      </w:r>
    </w:p>
    <w:p w:rsidR="00A9795D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95D">
        <w:rPr>
          <w:rFonts w:ascii="Times New Roman" w:hAnsi="Times New Roman" w:cs="Times New Roman"/>
          <w:sz w:val="24"/>
          <w:szCs w:val="24"/>
        </w:rPr>
        <w:t xml:space="preserve">План работы со слабоуспевающими и с неуспевающими </w:t>
      </w:r>
    </w:p>
    <w:p w:rsidR="00D41000" w:rsidRPr="00A9795D" w:rsidRDefault="00D41000" w:rsidP="00F7542F">
      <w:pPr>
        <w:pStyle w:val="a8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95D">
        <w:rPr>
          <w:rFonts w:ascii="Times New Roman" w:hAnsi="Times New Roman" w:cs="Times New Roman"/>
          <w:bCs/>
          <w:sz w:val="24"/>
          <w:szCs w:val="24"/>
        </w:rPr>
        <w:t>Памятка «Психотерапия неуспеваемости»</w:t>
      </w:r>
    </w:p>
    <w:p w:rsidR="00D41000" w:rsidRPr="00D41000" w:rsidRDefault="00D41000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943" w:rsidRPr="006B2943" w:rsidRDefault="006B2943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6D19" w:rsidRDefault="00E62A6A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реализации программы будут </w:t>
      </w:r>
      <w:r w:rsidR="002716D3">
        <w:rPr>
          <w:rFonts w:ascii="Times New Roman" w:hAnsi="Times New Roman" w:cs="Times New Roman"/>
          <w:sz w:val="24"/>
          <w:szCs w:val="24"/>
        </w:rPr>
        <w:t>рассматриваться по</w:t>
      </w:r>
      <w:r w:rsidR="00CC4B1F">
        <w:rPr>
          <w:rFonts w:ascii="Times New Roman" w:hAnsi="Times New Roman" w:cs="Times New Roman"/>
          <w:sz w:val="24"/>
          <w:szCs w:val="24"/>
        </w:rPr>
        <w:t xml:space="preserve"> четвертям, на педагогических советах</w:t>
      </w:r>
      <w:r w:rsidR="002716D3">
        <w:rPr>
          <w:rFonts w:ascii="Times New Roman" w:hAnsi="Times New Roman" w:cs="Times New Roman"/>
          <w:sz w:val="24"/>
          <w:szCs w:val="24"/>
        </w:rPr>
        <w:t>.</w:t>
      </w: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72D2" w:rsidRDefault="00E872D2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F7542F">
      <w:pPr>
        <w:pStyle w:val="a8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2D5A" w:rsidRDefault="00642D5A" w:rsidP="00C45FD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F5F" w:rsidRDefault="000E2F5F" w:rsidP="00EF6DE5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0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C4B1F" w:rsidRPr="007D5B0B" w:rsidRDefault="00CC4B1F" w:rsidP="00EF6DE5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2F5F" w:rsidRDefault="000E2F5F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E2F5F">
        <w:rPr>
          <w:rFonts w:ascii="Times New Roman" w:hAnsi="Times New Roman" w:cs="Times New Roman"/>
          <w:b/>
          <w:sz w:val="24"/>
          <w:szCs w:val="24"/>
        </w:rPr>
        <w:t>Матрица определения обобщенного показателя социального благополучия реб</w:t>
      </w:r>
      <w:r w:rsidR="00F7542F">
        <w:rPr>
          <w:rFonts w:ascii="Times New Roman" w:hAnsi="Times New Roman" w:cs="Times New Roman"/>
          <w:b/>
          <w:sz w:val="24"/>
          <w:szCs w:val="24"/>
        </w:rPr>
        <w:t>ё</w:t>
      </w:r>
      <w:r w:rsidRPr="000E2F5F">
        <w:rPr>
          <w:rFonts w:ascii="Times New Roman" w:hAnsi="Times New Roman" w:cs="Times New Roman"/>
          <w:b/>
          <w:sz w:val="24"/>
          <w:szCs w:val="24"/>
        </w:rPr>
        <w:t>нка</w:t>
      </w:r>
    </w:p>
    <w:p w:rsidR="00C45FD5" w:rsidRPr="000E2F5F" w:rsidRDefault="00C45FD5" w:rsidP="000E2F5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  <w:r w:rsidRPr="000E2F5F">
        <w:rPr>
          <w:rFonts w:ascii="Times New Roman" w:hAnsi="Times New Roman" w:cs="Times New Roman"/>
          <w:sz w:val="24"/>
          <w:szCs w:val="24"/>
        </w:rPr>
        <w:t>ФИО___________________________________________________К</w:t>
      </w:r>
      <w:r w:rsidR="00CC4B1F">
        <w:rPr>
          <w:rFonts w:ascii="Times New Roman" w:hAnsi="Times New Roman" w:cs="Times New Roman"/>
          <w:sz w:val="24"/>
          <w:szCs w:val="24"/>
        </w:rPr>
        <w:t>ласс</w:t>
      </w:r>
      <w:r w:rsidRPr="000E2F5F">
        <w:rPr>
          <w:rFonts w:ascii="Times New Roman" w:hAnsi="Times New Roman" w:cs="Times New Roman"/>
          <w:sz w:val="24"/>
          <w:szCs w:val="24"/>
        </w:rPr>
        <w:t>_____________</w:t>
      </w:r>
    </w:p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7711"/>
        <w:gridCol w:w="1202"/>
      </w:tblGrid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Социальные характеристики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E2F5F" w:rsidRPr="000E2F5F" w:rsidTr="00D1579A">
        <w:trPr>
          <w:trHeight w:val="257"/>
        </w:trPr>
        <w:tc>
          <w:tcPr>
            <w:tcW w:w="675" w:type="dxa"/>
            <w:vMerge w:val="restart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семьи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Мать, отец, бабушка, дедушка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Только мать и отец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Мать и отчим, отец и мачеха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Одна мать, один отец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  <w:vMerge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Нет родителей: бабушка, дедушка, другие родственники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успеваемость: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Хорошая 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Оставил школу, работает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Отставил школу, не работает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Практически здоров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Часто болеет в пределах нормального развития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Имеет хронические болезни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Отставание в умственном развитии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Имеет врожденные патологии, нервно-психические болезни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Поведение ребенка в школе: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Хорошая 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Неудовлетворительная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Неоднократно замечалась асоциальное поведение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Состоит на учете в ПДН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Внешкольное общение ребенка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Постоянное общение на занятиях, посещение кружков, секций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Эпизодическое досуговое общение по интересам, нерегулярные встречи для совместного проведения свободного времени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Общение на основе пустого времяпровождения, отсутствие позитивных целей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Асоциальные группы с ориентацией на мелкое хулиганство, драки, употребление алкоголя, токсических веществ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Криминогенные группы, состоящие на учете в ПДН с направленностью интересов на мелкие кражи, угоны транспортных средств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Жизненные цели ребенка: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Четко определенные, конструктивные жизненные планы, стремление к достижению постановленных целей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Позитивная ориентация в формулировании жизненных целей, но представление о путях и средствах достижения неопределенно. Расплывчато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Отсутствие определенных целей и планов на будущие либо наличие нереальных планов, социальная незрелость, инфантилизм, надежда на авось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ориентации носят, скорее, негативную окраску, примитивны, бездуховны, </w:t>
            </w:r>
            <w:proofErr w:type="spellStart"/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референтная</w:t>
            </w:r>
            <w:proofErr w:type="spellEnd"/>
            <w:r w:rsidRPr="00EF6DE5">
              <w:rPr>
                <w:rFonts w:ascii="Times New Roman" w:hAnsi="Times New Roman" w:cs="Times New Roman"/>
                <w:sz w:val="20"/>
                <w:szCs w:val="20"/>
              </w:rPr>
              <w:t xml:space="preserve"> группа- сверстники с асоциальной направленностью интересов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F5F" w:rsidRPr="000E2F5F" w:rsidTr="00D1579A"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Ясно негативные, асоциальные целевые ориентации (отсутствие установки на общественно полезный труд, интересы ограничены, отмечаются правонарушения, состоит на учете в  ПДН)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2F5F" w:rsidRPr="000E2F5F" w:rsidTr="00D1579A">
        <w:trPr>
          <w:trHeight w:val="601"/>
        </w:trPr>
        <w:tc>
          <w:tcPr>
            <w:tcW w:w="675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0E2F5F" w:rsidRPr="00EF6DE5" w:rsidRDefault="000E2F5F" w:rsidP="000E2F5F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D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241" w:type="dxa"/>
          </w:tcPr>
          <w:p w:rsidR="000E2F5F" w:rsidRPr="00EF6DE5" w:rsidRDefault="000E2F5F" w:rsidP="000E2F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F5F" w:rsidRPr="000E2F5F" w:rsidRDefault="000E2F5F" w:rsidP="000E2F5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42F" w:rsidRDefault="00F7542F" w:rsidP="00623E1C">
      <w:pPr>
        <w:pStyle w:val="a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5B0B" w:rsidRDefault="007D5B0B" w:rsidP="0098209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E4DC2" w:rsidRDefault="008E4DC2" w:rsidP="0098209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2095" w:rsidRDefault="00982095" w:rsidP="00F754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C4B1F" w:rsidRPr="00982095" w:rsidRDefault="00CC4B1F" w:rsidP="00F7542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982095" w:rsidRDefault="00982095" w:rsidP="00F7542F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B3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r w:rsidR="00F7542F">
        <w:rPr>
          <w:rFonts w:ascii="Times New Roman" w:hAnsi="Times New Roman" w:cs="Times New Roman"/>
          <w:b/>
          <w:bCs/>
          <w:sz w:val="24"/>
          <w:szCs w:val="24"/>
        </w:rPr>
        <w:t>по работе с агрессивными детьми</w:t>
      </w:r>
    </w:p>
    <w:p w:rsidR="007D5B0B" w:rsidRPr="00774B3A" w:rsidRDefault="007D5B0B" w:rsidP="00F7542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Доверие к ребёнку - основное правило.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Старайтесь быть примером для ребенка.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Уважайте ребенка как личность, имеющую право на свою точку зрения.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Не обманывайте ребенка.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Учите правильно оценивать свои поступки и поступки других людей.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Не ставьте целью добиться полного послушания с первого слова, дайте возможность убедиться ребенку, в чем он прав или не прав.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Если ребенку нужна помощь, дела откладывайте на потом.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Выход из безвыходного положения - шутка.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Работа с агрессивными детьми – это совместная, трудоемкая работа и учителя, и родителей.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Агрессивные дети часто бывают вооружены.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Никогда не позволять себе оскорбить их, в диалоге не исполь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зовать жаргонные и бранные слова это не даст им права оскорб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лять Вас и не демонстрировать в поведении все, на что они способ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Общение на равных, но не впадать в зависимость от них.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 открытую не бороться, т. к. это усугубит отношения. Следует учитывать особенности, бурные реакции.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Останавливайте спокойно, с невозмутимым лицом, действуйте при минимуме слов.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Обсуждайте поведение только после успокоения.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Мстительны, иногда годами ждут, чтобы отомстить, поэтому лучше не отвергать их.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Выясните, как возникает агрессивное поведение и каково воз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можное решение. «Имя..., ты расстроился, потому что .... Ты мо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жешь переживать, не имевши права обижать других. Что нужно сде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лать, чтобы успокоиться и при этом ни на кого не нападать?» Предлагайте что-то свое только в дополнение сказанному.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Нельзя угрожать и шантажировать, т. к. в какой-момент это перестает действовать, и Вы будете неубедительны и бессильны. 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«Воинственность» ребенка можно успокоить своим спокой</w:t>
      </w:r>
      <w:r w:rsidRPr="00982095">
        <w:rPr>
          <w:rFonts w:ascii="Times New Roman" w:hAnsi="Times New Roman" w:cs="Times New Roman"/>
          <w:sz w:val="24"/>
          <w:szCs w:val="24"/>
        </w:rPr>
        <w:softHyphen/>
        <w:t>ствием.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>Свое плохое настроение не разряжать на нем.</w:t>
      </w:r>
    </w:p>
    <w:p w:rsidR="00982095" w:rsidRPr="00982095" w:rsidRDefault="00982095" w:rsidP="00F7542F">
      <w:pPr>
        <w:pStyle w:val="a8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2095">
        <w:rPr>
          <w:rFonts w:ascii="Times New Roman" w:hAnsi="Times New Roman" w:cs="Times New Roman"/>
          <w:sz w:val="24"/>
          <w:szCs w:val="24"/>
        </w:rPr>
        <w:t xml:space="preserve">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 </w:t>
      </w:r>
    </w:p>
    <w:p w:rsidR="00CC4B1F" w:rsidRDefault="00CC4B1F" w:rsidP="00CC4B1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C4B1F" w:rsidSect="00153C2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0FC"/>
    <w:multiLevelType w:val="hybridMultilevel"/>
    <w:tmpl w:val="8038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3E9"/>
    <w:multiLevelType w:val="hybridMultilevel"/>
    <w:tmpl w:val="1CE0FD64"/>
    <w:lvl w:ilvl="0" w:tplc="AB8EDE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5C7D58"/>
    <w:multiLevelType w:val="hybridMultilevel"/>
    <w:tmpl w:val="3FC6F934"/>
    <w:lvl w:ilvl="0" w:tplc="D728B73E">
      <w:start w:val="1"/>
      <w:numFmt w:val="decimal"/>
      <w:lvlText w:val="%1."/>
      <w:lvlJc w:val="left"/>
      <w:pPr>
        <w:ind w:left="24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3FA1921"/>
    <w:multiLevelType w:val="hybridMultilevel"/>
    <w:tmpl w:val="D5E4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F78A1"/>
    <w:multiLevelType w:val="hybridMultilevel"/>
    <w:tmpl w:val="CBE6BD00"/>
    <w:lvl w:ilvl="0" w:tplc="70CCE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8996AD6"/>
    <w:multiLevelType w:val="hybridMultilevel"/>
    <w:tmpl w:val="9008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C31"/>
    <w:multiLevelType w:val="hybridMultilevel"/>
    <w:tmpl w:val="A534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F5A0E"/>
    <w:multiLevelType w:val="hybridMultilevel"/>
    <w:tmpl w:val="73D0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411DD"/>
    <w:multiLevelType w:val="hybridMultilevel"/>
    <w:tmpl w:val="812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93D0E"/>
    <w:multiLevelType w:val="hybridMultilevel"/>
    <w:tmpl w:val="F8C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A105F"/>
    <w:multiLevelType w:val="hybridMultilevel"/>
    <w:tmpl w:val="63F0427C"/>
    <w:lvl w:ilvl="0" w:tplc="018CBB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8C4984"/>
    <w:multiLevelType w:val="hybridMultilevel"/>
    <w:tmpl w:val="39026800"/>
    <w:lvl w:ilvl="0" w:tplc="20BEA33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62FE3"/>
    <w:multiLevelType w:val="multilevel"/>
    <w:tmpl w:val="B6A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1EA"/>
    <w:rsid w:val="00010888"/>
    <w:rsid w:val="00055AD9"/>
    <w:rsid w:val="00066169"/>
    <w:rsid w:val="00066636"/>
    <w:rsid w:val="00072EFD"/>
    <w:rsid w:val="000C0B5B"/>
    <w:rsid w:val="000D222E"/>
    <w:rsid w:val="000E2F5F"/>
    <w:rsid w:val="0010546E"/>
    <w:rsid w:val="00106194"/>
    <w:rsid w:val="00113183"/>
    <w:rsid w:val="00113FD1"/>
    <w:rsid w:val="00116568"/>
    <w:rsid w:val="00152C1B"/>
    <w:rsid w:val="00153C2D"/>
    <w:rsid w:val="00156BE2"/>
    <w:rsid w:val="00161A7A"/>
    <w:rsid w:val="00164821"/>
    <w:rsid w:val="00181371"/>
    <w:rsid w:val="001A4A6A"/>
    <w:rsid w:val="001C3573"/>
    <w:rsid w:val="001C5D53"/>
    <w:rsid w:val="001F4702"/>
    <w:rsid w:val="00206A82"/>
    <w:rsid w:val="002478DA"/>
    <w:rsid w:val="002716D3"/>
    <w:rsid w:val="002950E4"/>
    <w:rsid w:val="002A627F"/>
    <w:rsid w:val="002B2481"/>
    <w:rsid w:val="002E73F8"/>
    <w:rsid w:val="00302DEC"/>
    <w:rsid w:val="00324E91"/>
    <w:rsid w:val="00342B4E"/>
    <w:rsid w:val="00351A39"/>
    <w:rsid w:val="003627E4"/>
    <w:rsid w:val="00367013"/>
    <w:rsid w:val="003858B8"/>
    <w:rsid w:val="003862E4"/>
    <w:rsid w:val="003A7A86"/>
    <w:rsid w:val="003B50B7"/>
    <w:rsid w:val="003B5523"/>
    <w:rsid w:val="003C02CE"/>
    <w:rsid w:val="003D6D19"/>
    <w:rsid w:val="0044093D"/>
    <w:rsid w:val="0045278F"/>
    <w:rsid w:val="00465761"/>
    <w:rsid w:val="00473EAE"/>
    <w:rsid w:val="004A73E7"/>
    <w:rsid w:val="004C1F4B"/>
    <w:rsid w:val="004C6392"/>
    <w:rsid w:val="004D33CC"/>
    <w:rsid w:val="004D64FE"/>
    <w:rsid w:val="004D7520"/>
    <w:rsid w:val="00577033"/>
    <w:rsid w:val="00584EBD"/>
    <w:rsid w:val="00587227"/>
    <w:rsid w:val="0058788C"/>
    <w:rsid w:val="00587A6E"/>
    <w:rsid w:val="00597633"/>
    <w:rsid w:val="005A23F5"/>
    <w:rsid w:val="005A650D"/>
    <w:rsid w:val="005E2FBC"/>
    <w:rsid w:val="005E5413"/>
    <w:rsid w:val="005F2BBC"/>
    <w:rsid w:val="006002B0"/>
    <w:rsid w:val="006023C6"/>
    <w:rsid w:val="00613EC0"/>
    <w:rsid w:val="00623E1C"/>
    <w:rsid w:val="00642D5A"/>
    <w:rsid w:val="00651D7B"/>
    <w:rsid w:val="00676C96"/>
    <w:rsid w:val="00680B6A"/>
    <w:rsid w:val="0069358E"/>
    <w:rsid w:val="00693698"/>
    <w:rsid w:val="006A416C"/>
    <w:rsid w:val="006B2943"/>
    <w:rsid w:val="006D4FA7"/>
    <w:rsid w:val="006D563D"/>
    <w:rsid w:val="006D594E"/>
    <w:rsid w:val="00741F16"/>
    <w:rsid w:val="00756EEA"/>
    <w:rsid w:val="007611CE"/>
    <w:rsid w:val="00774B3A"/>
    <w:rsid w:val="007920B5"/>
    <w:rsid w:val="007D5B0B"/>
    <w:rsid w:val="007D660A"/>
    <w:rsid w:val="007D7D83"/>
    <w:rsid w:val="00813562"/>
    <w:rsid w:val="00841208"/>
    <w:rsid w:val="00844C0A"/>
    <w:rsid w:val="00866630"/>
    <w:rsid w:val="00896E0E"/>
    <w:rsid w:val="008C5388"/>
    <w:rsid w:val="008E4DC2"/>
    <w:rsid w:val="008F14D7"/>
    <w:rsid w:val="008F74C4"/>
    <w:rsid w:val="0090529E"/>
    <w:rsid w:val="00913D48"/>
    <w:rsid w:val="0092084C"/>
    <w:rsid w:val="00934245"/>
    <w:rsid w:val="00937F22"/>
    <w:rsid w:val="009501AD"/>
    <w:rsid w:val="00972F3E"/>
    <w:rsid w:val="00982095"/>
    <w:rsid w:val="009A6D9C"/>
    <w:rsid w:val="009C0A35"/>
    <w:rsid w:val="009F3E13"/>
    <w:rsid w:val="00A038D9"/>
    <w:rsid w:val="00A13184"/>
    <w:rsid w:val="00A25089"/>
    <w:rsid w:val="00A37701"/>
    <w:rsid w:val="00A5234D"/>
    <w:rsid w:val="00A549DD"/>
    <w:rsid w:val="00A7001D"/>
    <w:rsid w:val="00A9795D"/>
    <w:rsid w:val="00AA0B22"/>
    <w:rsid w:val="00AC37FE"/>
    <w:rsid w:val="00AE657D"/>
    <w:rsid w:val="00B16606"/>
    <w:rsid w:val="00B61C6C"/>
    <w:rsid w:val="00B6478D"/>
    <w:rsid w:val="00B75695"/>
    <w:rsid w:val="00B96C10"/>
    <w:rsid w:val="00B96D22"/>
    <w:rsid w:val="00BE024F"/>
    <w:rsid w:val="00C01D41"/>
    <w:rsid w:val="00C14233"/>
    <w:rsid w:val="00C3532D"/>
    <w:rsid w:val="00C45FD5"/>
    <w:rsid w:val="00C47506"/>
    <w:rsid w:val="00C52711"/>
    <w:rsid w:val="00C701B7"/>
    <w:rsid w:val="00CA6D13"/>
    <w:rsid w:val="00CC4B1F"/>
    <w:rsid w:val="00CD0A28"/>
    <w:rsid w:val="00D1542D"/>
    <w:rsid w:val="00D1579A"/>
    <w:rsid w:val="00D2540D"/>
    <w:rsid w:val="00D41000"/>
    <w:rsid w:val="00D46064"/>
    <w:rsid w:val="00D54F86"/>
    <w:rsid w:val="00D6497B"/>
    <w:rsid w:val="00DA08F8"/>
    <w:rsid w:val="00DA6683"/>
    <w:rsid w:val="00DB10B4"/>
    <w:rsid w:val="00DB6D4D"/>
    <w:rsid w:val="00DF11EA"/>
    <w:rsid w:val="00E125E5"/>
    <w:rsid w:val="00E62A6A"/>
    <w:rsid w:val="00E872D2"/>
    <w:rsid w:val="00E95AA1"/>
    <w:rsid w:val="00EF122F"/>
    <w:rsid w:val="00EF6DE5"/>
    <w:rsid w:val="00F30533"/>
    <w:rsid w:val="00F7542F"/>
    <w:rsid w:val="00F80117"/>
    <w:rsid w:val="00F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594E"/>
    <w:rPr>
      <w:b/>
      <w:bCs/>
    </w:rPr>
  </w:style>
  <w:style w:type="character" w:styleId="a7">
    <w:name w:val="Hyperlink"/>
    <w:basedOn w:val="a0"/>
    <w:uiPriority w:val="99"/>
    <w:unhideWhenUsed/>
    <w:rsid w:val="006D594E"/>
    <w:rPr>
      <w:color w:val="0000FF"/>
      <w:u w:val="single"/>
    </w:rPr>
  </w:style>
  <w:style w:type="character" w:customStyle="1" w:styleId="src2">
    <w:name w:val="src2"/>
    <w:basedOn w:val="a0"/>
    <w:rsid w:val="006D594E"/>
  </w:style>
  <w:style w:type="paragraph" w:styleId="a8">
    <w:name w:val="No Spacing"/>
    <w:uiPriority w:val="1"/>
    <w:qFormat/>
    <w:rsid w:val="006935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62E4"/>
  </w:style>
  <w:style w:type="paragraph" w:styleId="a9">
    <w:name w:val="List Paragraph"/>
    <w:basedOn w:val="a"/>
    <w:uiPriority w:val="34"/>
    <w:qFormat/>
    <w:rsid w:val="00613EC0"/>
    <w:pPr>
      <w:ind w:left="720"/>
      <w:contextualSpacing/>
    </w:pPr>
  </w:style>
  <w:style w:type="paragraph" w:styleId="aa">
    <w:name w:val="Normal (Web)"/>
    <w:basedOn w:val="a"/>
    <w:uiPriority w:val="99"/>
    <w:rsid w:val="00D4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896F9-A026-47B6-BD9D-755BB1D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Гресева ТВ</cp:lastModifiedBy>
  <cp:revision>3</cp:revision>
  <cp:lastPrinted>2016-10-06T09:08:00Z</cp:lastPrinted>
  <dcterms:created xsi:type="dcterms:W3CDTF">2023-07-09T17:25:00Z</dcterms:created>
  <dcterms:modified xsi:type="dcterms:W3CDTF">2023-07-09T18:35:00Z</dcterms:modified>
</cp:coreProperties>
</file>