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7" w:rsidRDefault="003F5D37" w:rsidP="003F5D37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</w:pPr>
      <w:r w:rsidRPr="003F5D37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ОБ УТВЕРЖДЕНИИ ПОКАЗАТЕЛЕЙ</w:t>
      </w:r>
      <w:r w:rsidRPr="003F5D37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</w:r>
      <w:r w:rsidRPr="003F5D37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ДЕЯТЕЛЬНОСТИ ОБРАЗОВАТЕЛЬНОЙ ОРГАНИЗАЦИИ,</w:t>
      </w:r>
      <w:r w:rsidRPr="003F5D37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</w:r>
      <w:r w:rsidRPr="003F5D37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ПОДЛЕЖАЩЕЙ САМООБСЛЕДОВАНИЮ</w:t>
      </w:r>
    </w:p>
    <w:p w:rsidR="003F5D37" w:rsidRPr="003F5D37" w:rsidRDefault="003F5D37" w:rsidP="003F5D37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</w:p>
    <w:p w:rsidR="003F5D37" w:rsidRPr="003F5D37" w:rsidRDefault="003F5D37" w:rsidP="003F5D37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3F5D37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Приказ Министерства образования и науки Российской Федерации</w:t>
      </w:r>
      <w:r w:rsidRPr="003F5D37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> от 10 декабря 2013 г. № 1324</w:t>
      </w:r>
    </w:p>
    <w:p w:rsidR="003F5D37" w:rsidRPr="003F5D37" w:rsidRDefault="003F5D37" w:rsidP="003F5D37">
      <w:pPr>
        <w:shd w:val="clear" w:color="auto" w:fill="FFFFFF"/>
        <w:spacing w:after="150" w:line="293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</w:pPr>
      <w:r w:rsidRPr="003F5D37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t>Зарегистрировано Министерством юстиции Российской Федерации</w:t>
      </w:r>
      <w:r w:rsidRPr="003F5D37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br/>
        <w:t>28 января 2014 г. Регистрационный № 31135</w:t>
      </w:r>
    </w:p>
    <w:p w:rsidR="003F5D37" w:rsidRPr="003F5D37" w:rsidRDefault="003F5D37" w:rsidP="003F5D3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4" w:anchor="st29_2_3" w:history="1">
        <w:r w:rsidRPr="003F5D37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пунктом 3 части 2 статьи 29</w:t>
        </w:r>
      </w:hyperlink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6165) и </w:t>
      </w:r>
      <w:hyperlink r:id="rId5" w:anchor="p5.2.15" w:history="1">
        <w:r w:rsidRPr="003F5D37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подпунктом 5.2.15</w:t>
        </w:r>
      </w:hyperlink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приказываю:</w:t>
      </w:r>
    </w:p>
    <w:p w:rsidR="003F5D37" w:rsidRPr="003F5D37" w:rsidRDefault="003F5D37" w:rsidP="003F5D3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Утвердить:</w:t>
      </w:r>
    </w:p>
    <w:p w:rsidR="003F5D37" w:rsidRPr="003F5D37" w:rsidRDefault="003F5D37" w:rsidP="003F5D3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(приложение № 1);</w:t>
      </w:r>
    </w:p>
    <w:p w:rsidR="003F5D37" w:rsidRPr="003F5D37" w:rsidRDefault="003F5D37" w:rsidP="003F5D3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показатели деятельности общеобразовательной организации, подлежащей </w:t>
      </w:r>
      <w:proofErr w:type="spellStart"/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(приложение № 2);</w:t>
      </w:r>
    </w:p>
    <w:p w:rsidR="003F5D37" w:rsidRPr="003F5D37" w:rsidRDefault="003F5D37" w:rsidP="003F5D3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(приложение № 3);</w:t>
      </w:r>
    </w:p>
    <w:p w:rsidR="003F5D37" w:rsidRPr="003F5D37" w:rsidRDefault="003F5D37" w:rsidP="003F5D3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(приложение № 4);</w:t>
      </w:r>
    </w:p>
    <w:p w:rsidR="003F5D37" w:rsidRPr="003F5D37" w:rsidRDefault="003F5D37" w:rsidP="003F5D3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(приложение № 5);</w:t>
      </w:r>
    </w:p>
    <w:p w:rsidR="003F5D37" w:rsidRPr="003F5D37" w:rsidRDefault="003F5D37" w:rsidP="003F5D3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(приложение № 6).</w:t>
      </w:r>
    </w:p>
    <w:p w:rsidR="003F5D37" w:rsidRPr="003F5D37" w:rsidRDefault="003F5D37" w:rsidP="003F5D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5D3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Министр</w:t>
      </w:r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F5D3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Д.В.ЛИВАНОВ</w:t>
      </w:r>
    </w:p>
    <w:p w:rsidR="003F5D37" w:rsidRPr="003F5D37" w:rsidRDefault="003F5D37" w:rsidP="003F5D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 № 1</w:t>
      </w:r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F5D3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Утверждены</w:t>
      </w:r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F5D3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F5D3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F5D3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10 декабря 2013 г. № 1324</w:t>
      </w:r>
    </w:p>
    <w:p w:rsidR="003F5D37" w:rsidRPr="003F5D37" w:rsidRDefault="003F5D37" w:rsidP="003F5D3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3F5D37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3F5D37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3F5D37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ДОШКОЛЬНОЙ ОБРАЗОВАТЕЛЬНОЙ ОРГАНИЗАЦИИ,</w:t>
      </w:r>
      <w:r w:rsidRPr="003F5D37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3F5D37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"/>
        <w:gridCol w:w="6887"/>
        <w:gridCol w:w="1883"/>
      </w:tblGrid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spellStart"/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день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человек/человек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</w:tbl>
    <w:p w:rsidR="003F5D37" w:rsidRPr="003F5D37" w:rsidRDefault="003F5D37" w:rsidP="003F5D3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D50591" w:rsidRDefault="00D50591" w:rsidP="003F5D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50591" w:rsidRDefault="00D50591" w:rsidP="003F5D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50591" w:rsidRDefault="00D50591" w:rsidP="003F5D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50591" w:rsidRDefault="00D50591" w:rsidP="003F5D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50591" w:rsidRDefault="00D50591" w:rsidP="003F5D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50591" w:rsidRDefault="00D50591" w:rsidP="003F5D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50591" w:rsidRDefault="00D50591" w:rsidP="003F5D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50591" w:rsidRDefault="00D50591" w:rsidP="003F5D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50591" w:rsidRDefault="00D50591" w:rsidP="003F5D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50591" w:rsidRDefault="00D50591" w:rsidP="003F5D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F5D37" w:rsidRPr="003F5D37" w:rsidRDefault="003F5D37" w:rsidP="003F5D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Приложение № 2</w:t>
      </w:r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F5D3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Утверждены</w:t>
      </w:r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F5D3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F5D3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F5D3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10 декабря 2013 г. № 1324</w:t>
      </w:r>
    </w:p>
    <w:p w:rsidR="003F5D37" w:rsidRPr="003F5D37" w:rsidRDefault="003F5D37" w:rsidP="003F5D3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3F5D37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3F5D37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3F5D37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ОБЩЕОБРАЗОВАТЕЛЬНОЙ ОРГАНИЗАЦИИ,</w:t>
      </w:r>
      <w:r w:rsidRPr="003F5D37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3F5D37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"/>
        <w:gridCol w:w="7377"/>
        <w:gridCol w:w="1393"/>
      </w:tblGrid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spellStart"/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</w:t>
            </w: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</w:t>
            </w: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</w:t>
            </w: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F5D37" w:rsidRPr="003F5D37" w:rsidTr="003F5D3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5D37" w:rsidRPr="003F5D37" w:rsidRDefault="003F5D37" w:rsidP="003F5D3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5D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</w:tbl>
    <w:p w:rsidR="003F5D37" w:rsidRPr="003F5D37" w:rsidRDefault="003F5D37" w:rsidP="003F5D3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F5D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D50591" w:rsidRDefault="00D50591" w:rsidP="003F5D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50591" w:rsidRDefault="00D50591" w:rsidP="003F5D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50591" w:rsidRDefault="00D50591" w:rsidP="003F5D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50591" w:rsidRDefault="00D50591" w:rsidP="003F5D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50591" w:rsidRDefault="00D50591" w:rsidP="003F5D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50591" w:rsidRDefault="00D50591" w:rsidP="003F5D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sectPr w:rsidR="00D50591" w:rsidSect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5D37"/>
    <w:rsid w:val="003F5D37"/>
    <w:rsid w:val="005804FF"/>
    <w:rsid w:val="00871351"/>
    <w:rsid w:val="008E4B0F"/>
    <w:rsid w:val="008E4BE5"/>
    <w:rsid w:val="00914C8B"/>
    <w:rsid w:val="00B832D8"/>
    <w:rsid w:val="00D5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paragraph" w:styleId="2">
    <w:name w:val="heading 2"/>
    <w:basedOn w:val="a"/>
    <w:link w:val="20"/>
    <w:uiPriority w:val="9"/>
    <w:qFormat/>
    <w:rsid w:val="003F5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5D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5D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D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5D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5D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3F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5D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5D37"/>
    <w:rPr>
      <w:color w:val="800080"/>
      <w:u w:val="single"/>
    </w:rPr>
  </w:style>
  <w:style w:type="paragraph" w:customStyle="1" w:styleId="normactprilozhenie">
    <w:name w:val="norm_act_prilozhenie"/>
    <w:basedOn w:val="a"/>
    <w:rsid w:val="003F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F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akty_pravitelstva_rf/postanovlenie-pravitelstva-rf-ot-03062013-no-466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2036</Words>
  <Characters>11609</Characters>
  <Application>Microsoft Office Word</Application>
  <DocSecurity>0</DocSecurity>
  <Lines>96</Lines>
  <Paragraphs>27</Paragraphs>
  <ScaleCrop>false</ScaleCrop>
  <Company/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</dc:creator>
  <cp:keywords/>
  <dc:description/>
  <cp:lastModifiedBy>)</cp:lastModifiedBy>
  <cp:revision>3</cp:revision>
  <dcterms:created xsi:type="dcterms:W3CDTF">2017-12-07T20:35:00Z</dcterms:created>
  <dcterms:modified xsi:type="dcterms:W3CDTF">2017-12-07T20:39:00Z</dcterms:modified>
</cp:coreProperties>
</file>